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B06E3" w14:textId="77777777" w:rsidR="00594B97" w:rsidRDefault="00000000">
      <w:pPr>
        <w:spacing w:line="276" w:lineRule="auto"/>
        <w:jc w:val="center"/>
        <w:rPr>
          <w:rFonts w:ascii="Give You Glory" w:eastAsia="Give You Glory" w:hAnsi="Give You Glory" w:cs="Give You Glory"/>
          <w:b/>
          <w:sz w:val="32"/>
          <w:szCs w:val="32"/>
        </w:rPr>
      </w:pPr>
      <w:r>
        <w:rPr>
          <w:rFonts w:ascii="Give You Glory" w:eastAsia="Give You Glory" w:hAnsi="Give You Glory" w:cs="Give You Glory"/>
          <w:b/>
          <w:noProof/>
          <w:sz w:val="40"/>
          <w:szCs w:val="40"/>
        </w:rPr>
        <w:drawing>
          <wp:inline distT="114300" distB="114300" distL="114300" distR="114300" wp14:anchorId="7FC9E8AB" wp14:editId="7FEFF701">
            <wp:extent cx="3391241" cy="1105011"/>
            <wp:effectExtent l="0" t="0" r="0" b="0"/>
            <wp:docPr id="7893544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391241" cy="1105011"/>
                    </a:xfrm>
                    <a:prstGeom prst="rect">
                      <a:avLst/>
                    </a:prstGeom>
                    <a:ln/>
                  </pic:spPr>
                </pic:pic>
              </a:graphicData>
            </a:graphic>
          </wp:inline>
        </w:drawing>
      </w:r>
    </w:p>
    <w:p w14:paraId="71141E36" w14:textId="77777777" w:rsidR="00594B97" w:rsidRDefault="00594B97">
      <w:pPr>
        <w:jc w:val="center"/>
        <w:rPr>
          <w:rFonts w:ascii="Helvetica Neue" w:eastAsia="Helvetica Neue" w:hAnsi="Helvetica Neue" w:cs="Helvetica Neue"/>
          <w:color w:val="0070C0"/>
          <w:sz w:val="10"/>
          <w:szCs w:val="10"/>
        </w:rPr>
      </w:pPr>
    </w:p>
    <w:tbl>
      <w:tblPr>
        <w:tblStyle w:val="af7"/>
        <w:tblW w:w="109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35"/>
      </w:tblGrid>
      <w:tr w:rsidR="00594B97" w14:paraId="1396A810" w14:textId="77777777">
        <w:trPr>
          <w:trHeight w:val="442"/>
        </w:trPr>
        <w:tc>
          <w:tcPr>
            <w:tcW w:w="10935" w:type="dxa"/>
            <w:tcMar>
              <w:top w:w="100" w:type="dxa"/>
              <w:left w:w="100" w:type="dxa"/>
              <w:bottom w:w="100" w:type="dxa"/>
              <w:right w:w="100" w:type="dxa"/>
            </w:tcMar>
            <w:vAlign w:val="center"/>
          </w:tcPr>
          <w:p w14:paraId="2BD7DF1A" w14:textId="77777777" w:rsidR="00594B97" w:rsidRDefault="00000000">
            <w:pPr>
              <w:jc w:val="center"/>
              <w:rPr>
                <w:rFonts w:ascii="Helvetica Neue" w:eastAsia="Helvetica Neue" w:hAnsi="Helvetica Neue" w:cs="Helvetica Neue"/>
                <w:sz w:val="28"/>
                <w:szCs w:val="28"/>
              </w:rPr>
            </w:pPr>
            <w:r>
              <w:rPr>
                <w:rFonts w:ascii="Helvetica Neue" w:eastAsia="Helvetica Neue" w:hAnsi="Helvetica Neue" w:cs="Helvetica Neue"/>
                <w:b/>
                <w:sz w:val="28"/>
                <w:szCs w:val="28"/>
              </w:rPr>
              <w:t>Easter Eggs: Glimpses of Jesus | Week 3 | March 30, 2025</w:t>
            </w:r>
          </w:p>
        </w:tc>
      </w:tr>
    </w:tbl>
    <w:p w14:paraId="15BA2975" w14:textId="77777777" w:rsidR="00594B97" w:rsidRDefault="00594B97">
      <w:pPr>
        <w:rPr>
          <w:rFonts w:ascii="Helvetica Neue" w:eastAsia="Helvetica Neue" w:hAnsi="Helvetica Neue" w:cs="Helvetica Neue"/>
          <w:b/>
          <w:sz w:val="10"/>
          <w:szCs w:val="10"/>
        </w:rPr>
      </w:pPr>
    </w:p>
    <w:p w14:paraId="21D53776" w14:textId="77777777" w:rsidR="00594B97" w:rsidRDefault="00000000">
      <w:pPr>
        <w:spacing w:line="276"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Scripture: Psalm 41:9; John 13:12-30</w:t>
      </w:r>
    </w:p>
    <w:p w14:paraId="0BBD6810" w14:textId="77777777" w:rsidR="00594B97" w:rsidRDefault="00000000">
      <w:pPr>
        <w:spacing w:line="276" w:lineRule="auto"/>
        <w:rPr>
          <w:rFonts w:ascii="Helvetica Neue" w:eastAsia="Helvetica Neue" w:hAnsi="Helvetica Neue" w:cs="Helvetica Neue"/>
          <w:b/>
          <w:color w:val="222222"/>
          <w:sz w:val="26"/>
          <w:szCs w:val="26"/>
        </w:rPr>
      </w:pPr>
      <w:r>
        <w:rPr>
          <w:rFonts w:ascii="Helvetica Neue" w:eastAsia="Helvetica Neue" w:hAnsi="Helvetica Neue" w:cs="Helvetica Neue"/>
          <w:b/>
          <w:color w:val="222222"/>
          <w:sz w:val="26"/>
          <w:szCs w:val="26"/>
        </w:rPr>
        <w:t xml:space="preserve">Big Idea: Jesus’ betrayal set in motion the greatest act of redemption in history. </w:t>
      </w:r>
    </w:p>
    <w:p w14:paraId="7C4DD825" w14:textId="77777777" w:rsidR="00594B97" w:rsidRDefault="00594B97">
      <w:pPr>
        <w:spacing w:line="276" w:lineRule="auto"/>
        <w:rPr>
          <w:rFonts w:ascii="Helvetica Neue" w:eastAsia="Helvetica Neue" w:hAnsi="Helvetica Neue" w:cs="Helvetica Neue"/>
          <w:b/>
          <w:color w:val="222222"/>
          <w:sz w:val="8"/>
          <w:szCs w:val="8"/>
        </w:rPr>
      </w:pPr>
    </w:p>
    <w:p w14:paraId="5169F555" w14:textId="77777777" w:rsidR="00594B97" w:rsidRDefault="00000000">
      <w:pPr>
        <w:ind w:right="-270"/>
        <w:rPr>
          <w:rFonts w:ascii="Helvetica Neue" w:eastAsia="Helvetica Neue" w:hAnsi="Helvetica Neue" w:cs="Helvetica Neue"/>
          <w:i/>
        </w:rPr>
      </w:pPr>
      <w:r>
        <w:rPr>
          <w:rFonts w:ascii="Helvetica Neue" w:eastAsia="Helvetica Neue" w:hAnsi="Helvetica Neue" w:cs="Helvetica Neue"/>
          <w:b/>
          <w:sz w:val="27"/>
          <w:szCs w:val="27"/>
        </w:rPr>
        <w:t>Questions for Connection</w:t>
      </w:r>
      <w:r>
        <w:rPr>
          <w:rFonts w:ascii="Helvetica Neue" w:eastAsia="Helvetica Neue" w:hAnsi="Helvetica Neue" w:cs="Helvetica Neue"/>
          <w:color w:val="76923C"/>
          <w:sz w:val="26"/>
          <w:szCs w:val="26"/>
        </w:rPr>
        <w:t xml:space="preserve"> </w:t>
      </w:r>
      <w:r>
        <w:rPr>
          <w:rFonts w:ascii="Helvetica Neue" w:eastAsia="Helvetica Neue" w:hAnsi="Helvetica Neue" w:cs="Helvetica Neue"/>
        </w:rPr>
        <w:t>(</w:t>
      </w:r>
      <w:r>
        <w:rPr>
          <w:rFonts w:ascii="Helvetica Neue" w:eastAsia="Helvetica Neue" w:hAnsi="Helvetica Neue" w:cs="Helvetica Neue"/>
          <w:i/>
        </w:rPr>
        <w:t>Offer these to help start the conversation)</w:t>
      </w:r>
    </w:p>
    <w:p w14:paraId="68F59B50" w14:textId="77777777" w:rsidR="00594B97" w:rsidRDefault="00594B97">
      <w:pPr>
        <w:ind w:right="-270"/>
        <w:rPr>
          <w:rFonts w:ascii="Helvetica Neue" w:eastAsia="Helvetica Neue" w:hAnsi="Helvetica Neue" w:cs="Helvetica Neue"/>
          <w:i/>
          <w:sz w:val="10"/>
          <w:szCs w:val="10"/>
        </w:rPr>
      </w:pPr>
    </w:p>
    <w:p w14:paraId="3154394F" w14:textId="77777777" w:rsidR="00594B97"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What is your favorite season and why?</w:t>
      </w:r>
    </w:p>
    <w:p w14:paraId="07275F19" w14:textId="77777777" w:rsidR="00594B97"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Who has been the person you’ve trusted the most in your life? Why did you trust the</w:t>
      </w:r>
      <w:r>
        <w:rPr>
          <w:rFonts w:ascii="Helvetica Neue" w:eastAsia="Helvetica Neue" w:hAnsi="Helvetica Neue" w:cs="Helvetica Neue"/>
        </w:rPr>
        <w:t>m?</w:t>
      </w:r>
    </w:p>
    <w:p w14:paraId="0C77FBEE" w14:textId="77777777" w:rsidR="00594B97" w:rsidRDefault="00594B97">
      <w:pPr>
        <w:rPr>
          <w:rFonts w:ascii="Helvetica Neue" w:eastAsia="Helvetica Neue" w:hAnsi="Helvetica Neue" w:cs="Helvetica Neue"/>
          <w:b/>
          <w:sz w:val="6"/>
          <w:szCs w:val="6"/>
        </w:rPr>
      </w:pPr>
    </w:p>
    <w:p w14:paraId="720895A0" w14:textId="77777777" w:rsidR="00594B97" w:rsidRDefault="00594B97">
      <w:pPr>
        <w:jc w:val="center"/>
        <w:rPr>
          <w:rFonts w:ascii="Helvetica Neue" w:eastAsia="Helvetica Neue" w:hAnsi="Helvetica Neue" w:cs="Helvetica Neue"/>
          <w:b/>
          <w:sz w:val="14"/>
          <w:szCs w:val="14"/>
        </w:rPr>
      </w:pPr>
    </w:p>
    <w:p w14:paraId="4E6115DB" w14:textId="77777777" w:rsidR="00594B97" w:rsidRDefault="00000000">
      <w:pPr>
        <w:jc w:val="center"/>
        <w:rPr>
          <w:rFonts w:ascii="Helvetica Neue" w:eastAsia="Helvetica Neue" w:hAnsi="Helvetica Neue" w:cs="Helvetica Neue"/>
          <w:b/>
        </w:rPr>
      </w:pPr>
      <w:r>
        <w:rPr>
          <w:rFonts w:ascii="Helvetica Neue" w:eastAsia="Helvetica Neue" w:hAnsi="Helvetica Neue" w:cs="Helvetica Neue"/>
          <w:b/>
        </w:rPr>
        <w:t xml:space="preserve">*Before entering the following section, pray that Jesus would lead the </w:t>
      </w:r>
      <w:proofErr w:type="gramStart"/>
      <w:r>
        <w:rPr>
          <w:rFonts w:ascii="Helvetica Neue" w:eastAsia="Helvetica Neue" w:hAnsi="Helvetica Neue" w:cs="Helvetica Neue"/>
          <w:b/>
        </w:rPr>
        <w:t>discussion.*</w:t>
      </w:r>
      <w:proofErr w:type="gramEnd"/>
    </w:p>
    <w:p w14:paraId="7D9060A0" w14:textId="77777777" w:rsidR="00594B97" w:rsidRDefault="00594B97">
      <w:pPr>
        <w:rPr>
          <w:rFonts w:ascii="Helvetica Neue" w:eastAsia="Helvetica Neue" w:hAnsi="Helvetica Neue" w:cs="Helvetica Neue"/>
          <w:b/>
          <w:sz w:val="2"/>
          <w:szCs w:val="2"/>
        </w:rPr>
      </w:pPr>
    </w:p>
    <w:p w14:paraId="26D7D3CF" w14:textId="77777777" w:rsidR="00594B97" w:rsidRDefault="00000000">
      <w:pPr>
        <w:rPr>
          <w:rFonts w:ascii="Helvetica Neue" w:eastAsia="Helvetica Neue" w:hAnsi="Helvetica Neue" w:cs="Helvetica Neue"/>
          <w:b/>
          <w:sz w:val="26"/>
          <w:szCs w:val="26"/>
        </w:rPr>
      </w:pPr>
      <w:r>
        <w:rPr>
          <w:rFonts w:ascii="Helvetica Neue" w:eastAsia="Helvetica Neue" w:hAnsi="Helvetica Neue" w:cs="Helvetica Neue"/>
          <w:b/>
          <w:sz w:val="26"/>
          <w:szCs w:val="26"/>
        </w:rPr>
        <w:t>Read Psalm 41:9 &amp; John 13:12-30</w:t>
      </w:r>
    </w:p>
    <w:p w14:paraId="40E58570" w14:textId="77777777" w:rsidR="00594B97" w:rsidRDefault="00000000">
      <w:pPr>
        <w:numPr>
          <w:ilvl w:val="0"/>
          <w:numId w:val="3"/>
        </w:numPr>
        <w:pBdr>
          <w:top w:val="nil"/>
          <w:left w:val="nil"/>
          <w:bottom w:val="nil"/>
          <w:right w:val="nil"/>
          <w:between w:val="nil"/>
        </w:pBdr>
        <w:spacing w:before="280" w:after="280"/>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In Psalm 41:9, David speaks of betrayal by a close friend. What kind of emotional weight do you sense in his words? </w:t>
      </w:r>
      <w:r>
        <w:rPr>
          <w:rFonts w:ascii="Helvetica Neue" w:eastAsia="Helvetica Neue" w:hAnsi="Helvetica Neue" w:cs="Helvetica Neue"/>
          <w:b/>
          <w:sz w:val="23"/>
          <w:szCs w:val="23"/>
        </w:rPr>
        <w:t>Read all of Psalm 41.</w:t>
      </w:r>
      <w:r>
        <w:rPr>
          <w:rFonts w:ascii="Helvetica Neue" w:eastAsia="Helvetica Neue" w:hAnsi="Helvetica Neue" w:cs="Helvetica Neue"/>
          <w:sz w:val="23"/>
          <w:szCs w:val="23"/>
        </w:rPr>
        <w:t xml:space="preserve"> As you read the psalm, how does David express his release from that weight?</w:t>
      </w:r>
    </w:p>
    <w:p w14:paraId="403D0057" w14:textId="77777777" w:rsidR="00594B97" w:rsidRDefault="00000000">
      <w:pPr>
        <w:numPr>
          <w:ilvl w:val="0"/>
          <w:numId w:val="3"/>
        </w:numPr>
        <w:pBdr>
          <w:top w:val="nil"/>
          <w:left w:val="nil"/>
          <w:bottom w:val="nil"/>
          <w:right w:val="nil"/>
          <w:between w:val="nil"/>
        </w:pBdr>
        <w:spacing w:before="280" w:after="280"/>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Have you ever struggled to trust God’s plan when something painful or unjust happened? How did you respond? How can Jesus’ response to betrayal help us when others hurt us?</w:t>
      </w:r>
    </w:p>
    <w:p w14:paraId="7F42DD99" w14:textId="77777777" w:rsidR="00594B97" w:rsidRDefault="00000000">
      <w:pPr>
        <w:numPr>
          <w:ilvl w:val="0"/>
          <w:numId w:val="3"/>
        </w:numPr>
        <w:pBdr>
          <w:top w:val="nil"/>
          <w:left w:val="nil"/>
          <w:bottom w:val="nil"/>
          <w:right w:val="nil"/>
          <w:between w:val="nil"/>
        </w:pBdr>
        <w:spacing w:before="280" w:after="280"/>
        <w:rPr>
          <w:rFonts w:ascii="Helvetica Neue" w:eastAsia="Helvetica Neue" w:hAnsi="Helvetica Neue" w:cs="Helvetica Neue"/>
          <w:sz w:val="23"/>
          <w:szCs w:val="23"/>
        </w:rPr>
      </w:pPr>
      <w:r>
        <w:rPr>
          <w:rFonts w:ascii="Helvetica Neue" w:eastAsia="Helvetica Neue" w:hAnsi="Helvetica Neue" w:cs="Helvetica Neue"/>
          <w:sz w:val="23"/>
          <w:szCs w:val="23"/>
        </w:rPr>
        <w:t>How does Jesus’ willingness to endure betrayal help us grasp the cost of our salvation? What parts of your life do you think you’ve kept from the full impact of that gospel truth?</w:t>
      </w:r>
    </w:p>
    <w:p w14:paraId="433C282C" w14:textId="77777777" w:rsidR="00594B97" w:rsidRDefault="00000000">
      <w:pPr>
        <w:numPr>
          <w:ilvl w:val="0"/>
          <w:numId w:val="3"/>
        </w:numPr>
        <w:spacing w:before="280" w:after="280"/>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When you think about betrayal </w:t>
      </w:r>
      <w:proofErr w:type="gramStart"/>
      <w:r>
        <w:rPr>
          <w:rFonts w:ascii="Helvetica Neue" w:eastAsia="Helvetica Neue" w:hAnsi="Helvetica Neue" w:cs="Helvetica Neue"/>
          <w:sz w:val="23"/>
          <w:szCs w:val="23"/>
        </w:rPr>
        <w:t>in light of</w:t>
      </w:r>
      <w:proofErr w:type="gramEnd"/>
      <w:r>
        <w:rPr>
          <w:rFonts w:ascii="Helvetica Neue" w:eastAsia="Helvetica Neue" w:hAnsi="Helvetica Neue" w:cs="Helvetica Neue"/>
          <w:sz w:val="23"/>
          <w:szCs w:val="23"/>
        </w:rPr>
        <w:t xml:space="preserve"> Psalm 41 or John 13, what stands out to you? Is there a place in your life right now where you feel stuck or like God’s plan has stalled? How do you move forward?</w:t>
      </w:r>
    </w:p>
    <w:p w14:paraId="75DE07E8" w14:textId="77777777" w:rsidR="00594B97" w:rsidRDefault="00000000">
      <w:pPr>
        <w:numPr>
          <w:ilvl w:val="0"/>
          <w:numId w:val="3"/>
        </w:numPr>
        <w:pBdr>
          <w:top w:val="nil"/>
          <w:left w:val="nil"/>
          <w:bottom w:val="nil"/>
          <w:right w:val="nil"/>
          <w:between w:val="nil"/>
        </w:pBdr>
        <w:spacing w:before="280" w:after="280"/>
        <w:rPr>
          <w:rFonts w:ascii="Helvetica Neue" w:eastAsia="Helvetica Neue" w:hAnsi="Helvetica Neue" w:cs="Helvetica Neue"/>
          <w:sz w:val="23"/>
          <w:szCs w:val="23"/>
        </w:rPr>
      </w:pPr>
      <w:r>
        <w:rPr>
          <w:rFonts w:ascii="Helvetica Neue" w:eastAsia="Helvetica Neue" w:hAnsi="Helvetica Neue" w:cs="Helvetica Neue"/>
          <w:sz w:val="23"/>
          <w:szCs w:val="23"/>
        </w:rPr>
        <w:t>One of the main points from the message was, “What looks like tragedy is the beginning of redemption.” How can we focus on the hope of redemption when everything feels hopeless? Is there something the group can pray for in areas where you feel there is no hope?</w:t>
      </w:r>
    </w:p>
    <w:p w14:paraId="61E24D02" w14:textId="77777777" w:rsidR="00594B97" w:rsidRDefault="00000000">
      <w:pPr>
        <w:numPr>
          <w:ilvl w:val="0"/>
          <w:numId w:val="3"/>
        </w:numPr>
        <w:pBdr>
          <w:top w:val="nil"/>
          <w:left w:val="nil"/>
          <w:bottom w:val="nil"/>
          <w:right w:val="nil"/>
          <w:between w:val="nil"/>
        </w:pBdr>
        <w:rPr>
          <w:rFonts w:ascii="Helvetica Neue" w:eastAsia="Helvetica Neue" w:hAnsi="Helvetica Neue" w:cs="Helvetica Neue"/>
          <w:color w:val="000000"/>
          <w:sz w:val="23"/>
          <w:szCs w:val="23"/>
        </w:rPr>
      </w:pPr>
      <w:r>
        <w:rPr>
          <w:rFonts w:ascii="Helvetica Neue" w:eastAsia="Helvetica Neue" w:hAnsi="Helvetica Neue" w:cs="Helvetica Neue"/>
          <w:color w:val="000000"/>
          <w:sz w:val="23"/>
          <w:szCs w:val="23"/>
        </w:rPr>
        <w:t xml:space="preserve">What is something that has recently impacted you through </w:t>
      </w:r>
      <w:r>
        <w:rPr>
          <w:rFonts w:ascii="Helvetica Neue" w:eastAsia="Helvetica Neue" w:hAnsi="Helvetica Neue" w:cs="Helvetica Neue"/>
          <w:i/>
          <w:color w:val="000000"/>
          <w:sz w:val="23"/>
          <w:szCs w:val="23"/>
        </w:rPr>
        <w:t>Live It Out</w:t>
      </w:r>
      <w:r>
        <w:rPr>
          <w:rFonts w:ascii="Helvetica Neue" w:eastAsia="Helvetica Neue" w:hAnsi="Helvetica Neue" w:cs="Helvetica Neue"/>
          <w:color w:val="000000"/>
          <w:sz w:val="23"/>
          <w:szCs w:val="23"/>
        </w:rPr>
        <w:t xml:space="preserve">? </w:t>
      </w:r>
    </w:p>
    <w:p w14:paraId="41B13DFD" w14:textId="77777777" w:rsidR="00594B97" w:rsidRDefault="00594B97">
      <w:pPr>
        <w:pBdr>
          <w:top w:val="nil"/>
          <w:left w:val="nil"/>
          <w:bottom w:val="nil"/>
          <w:right w:val="nil"/>
          <w:between w:val="nil"/>
        </w:pBdr>
        <w:rPr>
          <w:rFonts w:ascii="Helvetica Neue" w:eastAsia="Helvetica Neue" w:hAnsi="Helvetica Neue" w:cs="Helvetica Neue"/>
          <w:color w:val="000000"/>
        </w:rPr>
      </w:pPr>
    </w:p>
    <w:p w14:paraId="47A3DAD7" w14:textId="77777777" w:rsidR="00594B97" w:rsidRDefault="00594B97">
      <w:pPr>
        <w:rPr>
          <w:rFonts w:ascii="Helvetica Neue" w:eastAsia="Helvetica Neue" w:hAnsi="Helvetica Neue" w:cs="Helvetica Neue"/>
          <w:sz w:val="8"/>
          <w:szCs w:val="8"/>
        </w:rPr>
      </w:pPr>
    </w:p>
    <w:tbl>
      <w:tblPr>
        <w:tblStyle w:val="af8"/>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40"/>
      </w:tblGrid>
      <w:tr w:rsidR="00594B97" w14:paraId="2502AC1E" w14:textId="77777777">
        <w:trPr>
          <w:trHeight w:val="1620"/>
          <w:jc w:val="center"/>
        </w:trPr>
        <w:tc>
          <w:tcPr>
            <w:tcW w:w="9540" w:type="dxa"/>
            <w:shd w:val="clear" w:color="auto" w:fill="auto"/>
            <w:tcMar>
              <w:top w:w="100" w:type="dxa"/>
              <w:left w:w="100" w:type="dxa"/>
              <w:bottom w:w="100" w:type="dxa"/>
              <w:right w:w="100" w:type="dxa"/>
            </w:tcMar>
          </w:tcPr>
          <w:p w14:paraId="740F5254" w14:textId="77777777" w:rsidR="00594B97" w:rsidRDefault="00000000">
            <w:pPr>
              <w:tabs>
                <w:tab w:val="left" w:pos="2860"/>
              </w:tabs>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Prayer focus: Quiet Waters, April 3-4</w:t>
            </w:r>
          </w:p>
          <w:p w14:paraId="0AD653C2" w14:textId="77777777" w:rsidR="00594B97" w:rsidRDefault="00000000">
            <w:pPr>
              <w:numPr>
                <w:ilvl w:val="0"/>
                <w:numId w:val="2"/>
              </w:numPr>
              <w:pBdr>
                <w:top w:val="nil"/>
                <w:left w:val="nil"/>
                <w:bottom w:val="nil"/>
                <w:right w:val="nil"/>
                <w:between w:val="nil"/>
              </w:pBdr>
              <w:spacing w:line="276" w:lineRule="auto"/>
              <w:rPr>
                <w:rFonts w:ascii="Helvetica Neue" w:eastAsia="Helvetica Neue" w:hAnsi="Helvetica Neue" w:cs="Helvetica Neue"/>
                <w:color w:val="000000"/>
                <w:highlight w:val="white"/>
              </w:rPr>
            </w:pPr>
            <w:r>
              <w:rPr>
                <w:rFonts w:ascii="Helvetica Neue" w:eastAsia="Helvetica Neue" w:hAnsi="Helvetica Neue" w:cs="Helvetica Neue"/>
                <w:color w:val="000000"/>
                <w:highlight w:val="white"/>
              </w:rPr>
              <w:t xml:space="preserve">Please take </w:t>
            </w:r>
            <w:r>
              <w:rPr>
                <w:rFonts w:ascii="Helvetica Neue" w:eastAsia="Helvetica Neue" w:hAnsi="Helvetica Neue" w:cs="Helvetica Neue"/>
                <w:highlight w:val="white"/>
              </w:rPr>
              <w:t xml:space="preserve">time to pray for those </w:t>
            </w:r>
            <w:r>
              <w:rPr>
                <w:rFonts w:ascii="Helvetica Neue" w:eastAsia="Helvetica Neue" w:hAnsi="Helvetica Neue" w:cs="Helvetica Neue"/>
                <w:color w:val="000000"/>
                <w:highlight w:val="white"/>
              </w:rPr>
              <w:t>serving at Quiet Waters.</w:t>
            </w:r>
          </w:p>
          <w:p w14:paraId="5B57FAE3" w14:textId="77777777" w:rsidR="00594B97" w:rsidRDefault="00000000">
            <w:pPr>
              <w:numPr>
                <w:ilvl w:val="0"/>
                <w:numId w:val="2"/>
              </w:numPr>
              <w:pBdr>
                <w:top w:val="nil"/>
                <w:left w:val="nil"/>
                <w:bottom w:val="nil"/>
                <w:right w:val="nil"/>
                <w:between w:val="nil"/>
              </w:pBdr>
              <w:spacing w:line="276" w:lineRule="auto"/>
              <w:rPr>
                <w:rFonts w:ascii="Helvetica Neue" w:eastAsia="Helvetica Neue" w:hAnsi="Helvetica Neue" w:cs="Helvetica Neue"/>
                <w:color w:val="000000"/>
                <w:highlight w:val="white"/>
              </w:rPr>
            </w:pPr>
            <w:r>
              <w:rPr>
                <w:rFonts w:ascii="Helvetica Neue" w:eastAsia="Helvetica Neue" w:hAnsi="Helvetica Neue" w:cs="Helvetica Neue"/>
                <w:color w:val="000000"/>
                <w:highlight w:val="white"/>
              </w:rPr>
              <w:t xml:space="preserve">Pray for those </w:t>
            </w:r>
            <w:r>
              <w:rPr>
                <w:rFonts w:ascii="Helvetica Neue" w:eastAsia="Helvetica Neue" w:hAnsi="Helvetica Neue" w:cs="Helvetica Neue"/>
                <w:highlight w:val="white"/>
              </w:rPr>
              <w:t>who</w:t>
            </w:r>
            <w:r>
              <w:rPr>
                <w:rFonts w:ascii="Helvetica Neue" w:eastAsia="Helvetica Neue" w:hAnsi="Helvetica Neue" w:cs="Helvetica Neue"/>
                <w:color w:val="000000"/>
                <w:highlight w:val="white"/>
              </w:rPr>
              <w:t xml:space="preserve"> are attending.</w:t>
            </w:r>
          </w:p>
          <w:p w14:paraId="5940C642" w14:textId="77777777" w:rsidR="00594B97" w:rsidRDefault="00000000">
            <w:pPr>
              <w:numPr>
                <w:ilvl w:val="0"/>
                <w:numId w:val="2"/>
              </w:numPr>
              <w:pBdr>
                <w:top w:val="nil"/>
                <w:left w:val="nil"/>
                <w:bottom w:val="nil"/>
                <w:right w:val="nil"/>
                <w:between w:val="nil"/>
              </w:pBdr>
              <w:spacing w:line="276" w:lineRule="auto"/>
              <w:rPr>
                <w:rFonts w:ascii="Helvetica Neue" w:eastAsia="Helvetica Neue" w:hAnsi="Helvetica Neue" w:cs="Helvetica Neue"/>
                <w:color w:val="000000"/>
                <w:highlight w:val="white"/>
              </w:rPr>
            </w:pPr>
            <w:r>
              <w:rPr>
                <w:rFonts w:ascii="Helvetica Neue" w:eastAsia="Helvetica Neue" w:hAnsi="Helvetica Neue" w:cs="Helvetica Neue"/>
                <w:color w:val="000000"/>
                <w:highlight w:val="white"/>
              </w:rPr>
              <w:t xml:space="preserve">Pray lives </w:t>
            </w:r>
            <w:r>
              <w:rPr>
                <w:rFonts w:ascii="Helvetica Neue" w:eastAsia="Helvetica Neue" w:hAnsi="Helvetica Neue" w:cs="Helvetica Neue"/>
                <w:highlight w:val="white"/>
              </w:rPr>
              <w:t>will</w:t>
            </w:r>
            <w:r>
              <w:rPr>
                <w:rFonts w:ascii="Helvetica Neue" w:eastAsia="Helvetica Neue" w:hAnsi="Helvetica Neue" w:cs="Helvetica Neue"/>
                <w:color w:val="000000"/>
                <w:highlight w:val="white"/>
              </w:rPr>
              <w:t xml:space="preserve"> be changed </w:t>
            </w:r>
            <w:r>
              <w:rPr>
                <w:rFonts w:ascii="Helvetica Neue" w:eastAsia="Helvetica Neue" w:hAnsi="Helvetica Neue" w:cs="Helvetica Neue"/>
                <w:highlight w:val="white"/>
              </w:rPr>
              <w:t>because of</w:t>
            </w:r>
            <w:r>
              <w:rPr>
                <w:rFonts w:ascii="Helvetica Neue" w:eastAsia="Helvetica Neue" w:hAnsi="Helvetica Neue" w:cs="Helvetica Neue"/>
                <w:color w:val="000000"/>
                <w:highlight w:val="white"/>
              </w:rPr>
              <w:t xml:space="preserve"> what they hear from Jesus. </w:t>
            </w:r>
          </w:p>
        </w:tc>
      </w:tr>
    </w:tbl>
    <w:p w14:paraId="7291C214" w14:textId="77777777" w:rsidR="00594B97" w:rsidRDefault="00594B97">
      <w:pPr>
        <w:spacing w:line="276" w:lineRule="auto"/>
        <w:rPr>
          <w:rFonts w:ascii="Helvetica Neue" w:eastAsia="Helvetica Neue" w:hAnsi="Helvetica Neue" w:cs="Helvetica Neue"/>
          <w:b/>
          <w:sz w:val="28"/>
          <w:szCs w:val="28"/>
          <w:highlight w:val="white"/>
          <w:u w:val="single"/>
        </w:rPr>
      </w:pPr>
    </w:p>
    <w:p w14:paraId="5CCF6888" w14:textId="77777777" w:rsidR="00594B97" w:rsidRDefault="00594B97">
      <w:pPr>
        <w:spacing w:line="276" w:lineRule="auto"/>
        <w:jc w:val="center"/>
        <w:rPr>
          <w:rFonts w:ascii="Helvetica Neue" w:eastAsia="Helvetica Neue" w:hAnsi="Helvetica Neue" w:cs="Helvetica Neue"/>
          <w:b/>
          <w:sz w:val="12"/>
          <w:szCs w:val="12"/>
          <w:highlight w:val="white"/>
          <w:u w:val="single"/>
        </w:rPr>
      </w:pPr>
    </w:p>
    <w:p w14:paraId="1BEA1F92" w14:textId="77777777" w:rsidR="00594B97" w:rsidRDefault="00000000">
      <w:pPr>
        <w:spacing w:line="276" w:lineRule="auto"/>
        <w:jc w:val="center"/>
        <w:rPr>
          <w:rFonts w:ascii="Helvetica Neue" w:eastAsia="Helvetica Neue" w:hAnsi="Helvetica Neue" w:cs="Helvetica Neue"/>
          <w:b/>
          <w:sz w:val="28"/>
          <w:szCs w:val="28"/>
          <w:highlight w:val="white"/>
          <w:u w:val="single"/>
        </w:rPr>
      </w:pPr>
      <w:r>
        <w:rPr>
          <w:rFonts w:ascii="Helvetica Neue" w:eastAsia="Helvetica Neue" w:hAnsi="Helvetica Neue" w:cs="Helvetica Neue"/>
          <w:b/>
          <w:sz w:val="28"/>
          <w:szCs w:val="28"/>
          <w:highlight w:val="white"/>
          <w:u w:val="single"/>
        </w:rPr>
        <w:t xml:space="preserve">*Make sure to spend time praying as a group before you </w:t>
      </w:r>
      <w:proofErr w:type="gramStart"/>
      <w:r>
        <w:rPr>
          <w:rFonts w:ascii="Helvetica Neue" w:eastAsia="Helvetica Neue" w:hAnsi="Helvetica Neue" w:cs="Helvetica Neue"/>
          <w:b/>
          <w:sz w:val="28"/>
          <w:szCs w:val="28"/>
          <w:highlight w:val="white"/>
          <w:u w:val="single"/>
        </w:rPr>
        <w:t>end.*</w:t>
      </w:r>
      <w:proofErr w:type="gramEnd"/>
    </w:p>
    <w:sectPr w:rsidR="00594B97">
      <w:headerReference w:type="default" r:id="rId9"/>
      <w:footerReference w:type="even" r:id="rId10"/>
      <w:footerReference w:type="default" r:id="rId11"/>
      <w:pgSz w:w="12240" w:h="15840"/>
      <w:pgMar w:top="360" w:right="720" w:bottom="36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1C2EC" w14:textId="77777777" w:rsidR="00430D85" w:rsidRDefault="00430D85">
      <w:r>
        <w:separator/>
      </w:r>
    </w:p>
  </w:endnote>
  <w:endnote w:type="continuationSeparator" w:id="0">
    <w:p w14:paraId="1B9B6962" w14:textId="77777777" w:rsidR="00430D85" w:rsidRDefault="00430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2CA535-1991-4543-B785-80F5462B431C}"/>
    <w:embedBold r:id="rId2" w:fontKey="{E3972E5B-18CD-E34A-A172-EC94373AECEE}"/>
  </w:font>
  <w:font w:name="Noto Sans Symbols">
    <w:altName w:val="Calibri"/>
    <w:panose1 w:val="020B0604020202020204"/>
    <w:charset w:val="00"/>
    <w:family w:val="auto"/>
    <w:pitch w:val="default"/>
    <w:embedRegular r:id="rId3" w:fontKey="{D98AFD38-0A45-DE47-87D7-F8FFE75FAFD8}"/>
  </w:font>
  <w:font w:name="Courier New">
    <w:panose1 w:val="02070309020205020404"/>
    <w:charset w:val="00"/>
    <w:family w:val="modern"/>
    <w:pitch w:val="fixed"/>
    <w:sig w:usb0="E0002AFF" w:usb1="C0007843" w:usb2="00000009" w:usb3="00000000" w:csb0="000001FF" w:csb1="00000000"/>
    <w:embedRegular r:id="rId4" w:fontKey="{C2809CCF-6E1C-7A41-BCB0-A84DF4490E42}"/>
  </w:font>
  <w:font w:name="Cambria">
    <w:panose1 w:val="02040503050406030204"/>
    <w:charset w:val="00"/>
    <w:family w:val="roman"/>
    <w:pitch w:val="variable"/>
    <w:sig w:usb0="E00006FF" w:usb1="420024FF" w:usb2="02000000" w:usb3="00000000" w:csb0="0000019F" w:csb1="00000000"/>
    <w:embedRegular r:id="rId5" w:fontKey="{7AFA4C0D-517F-FD4B-B1FC-DEEF220FCA8D}"/>
    <w:embedBold r:id="rId6" w:fontKey="{3AF022AF-5F2F-1940-9FC9-EAEFF8275434}"/>
  </w:font>
  <w:font w:name="Times">
    <w:panose1 w:val="02000500000000000000"/>
    <w:charset w:val="00"/>
    <w:family w:val="roman"/>
    <w:pitch w:val="default"/>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9" w:fontKey="{1F658649-FCE8-E749-9945-0CB6B905403F}"/>
    <w:embedItalic r:id="rId10" w:fontKey="{E98E996C-6F9E-AC4D-B6D4-BEAFB976FEE6}"/>
  </w:font>
  <w:font w:name="Give You Glory">
    <w:altName w:val="Calibri"/>
    <w:panose1 w:val="020B0604020202020204"/>
    <w:charset w:val="00"/>
    <w:family w:val="auto"/>
    <w:pitch w:val="default"/>
    <w:embedRegular r:id="rId11" w:fontKey="{2509FBB7-B7F4-FD4B-95D8-B13601DD48DE}"/>
    <w:embedBold r:id="rId12" w:fontKey="{C2768637-8EA4-D944-892C-8A47B0CBCFEC}"/>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embedRegular r:id="rId16" w:fontKey="{12CB2006-D9FD-4544-9125-EF260D4106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51B0B" w14:textId="77777777" w:rsidR="00594B97"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F5B4EC2" w14:textId="77777777" w:rsidR="00594B97" w:rsidRDefault="00594B97">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0702" w14:textId="77777777" w:rsidR="00594B97"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7A2A594" w14:textId="77777777" w:rsidR="00594B97" w:rsidRDefault="00594B97">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7B5F4" w14:textId="77777777" w:rsidR="00430D85" w:rsidRDefault="00430D85">
      <w:r>
        <w:separator/>
      </w:r>
    </w:p>
  </w:footnote>
  <w:footnote w:type="continuationSeparator" w:id="0">
    <w:p w14:paraId="3BC6672C" w14:textId="77777777" w:rsidR="00430D85" w:rsidRDefault="00430D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3EF74" w14:textId="77777777" w:rsidR="00594B97" w:rsidRDefault="00000000">
    <w:pPr>
      <w:jc w:val="right"/>
    </w:pP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80825"/>
    <w:multiLevelType w:val="multilevel"/>
    <w:tmpl w:val="69F0B75E"/>
    <w:lvl w:ilvl="0">
      <w:start w:val="1"/>
      <w:numFmt w:val="decimal"/>
      <w:lvlText w:val="%1."/>
      <w:lvlJc w:val="left"/>
      <w:pPr>
        <w:ind w:left="720" w:hanging="360"/>
      </w:pPr>
      <w:rPr>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1425D2"/>
    <w:multiLevelType w:val="multilevel"/>
    <w:tmpl w:val="69F0B75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ED7626F"/>
    <w:multiLevelType w:val="multilevel"/>
    <w:tmpl w:val="F20AF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64806662">
    <w:abstractNumId w:val="1"/>
  </w:num>
  <w:num w:numId="2" w16cid:durableId="1669551671">
    <w:abstractNumId w:val="2"/>
  </w:num>
  <w:num w:numId="3" w16cid:durableId="1585186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B97"/>
    <w:rsid w:val="00430D85"/>
    <w:rsid w:val="00573688"/>
    <w:rsid w:val="00594B97"/>
    <w:rsid w:val="00C772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6FB4E1E8"/>
  <w15:docId w15:val="{443E056B-4793-3A42-9DCF-E96C60A44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761"/>
  </w:style>
  <w:style w:type="paragraph" w:styleId="Heading1">
    <w:name w:val="heading 1"/>
    <w:basedOn w:val="Normal"/>
    <w:next w:val="Normal"/>
    <w:uiPriority w:val="9"/>
    <w:qFormat/>
    <w:pPr>
      <w:keepNext/>
      <w:keepLines/>
      <w:spacing w:before="480" w:after="120"/>
      <w:outlineLvl w:val="0"/>
    </w:pPr>
    <w:rPr>
      <w:rFonts w:ascii="Cambria" w:eastAsia="Cambria" w:hAnsi="Cambria" w:cs="Cambria"/>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mbria" w:eastAsia="Cambria" w:hAnsi="Cambria" w:cs="Cambria"/>
      <w:b/>
      <w:sz w:val="36"/>
      <w:szCs w:val="36"/>
    </w:rPr>
  </w:style>
  <w:style w:type="paragraph" w:styleId="Heading3">
    <w:name w:val="heading 3"/>
    <w:basedOn w:val="Normal"/>
    <w:link w:val="Heading3Char"/>
    <w:uiPriority w:val="9"/>
    <w:semiHidden/>
    <w:unhideWhenUsed/>
    <w:qFormat/>
    <w:rsid w:val="00BB535F"/>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rFonts w:ascii="Cambria" w:eastAsia="Cambria" w:hAnsi="Cambria" w:cs="Cambria"/>
      <w:b/>
    </w:rPr>
  </w:style>
  <w:style w:type="paragraph" w:styleId="Heading5">
    <w:name w:val="heading 5"/>
    <w:basedOn w:val="Normal"/>
    <w:next w:val="Normal"/>
    <w:uiPriority w:val="9"/>
    <w:semiHidden/>
    <w:unhideWhenUsed/>
    <w:qFormat/>
    <w:pPr>
      <w:keepNext/>
      <w:keepLines/>
      <w:spacing w:before="220" w:after="40"/>
      <w:outlineLvl w:val="4"/>
    </w:pPr>
    <w:rPr>
      <w:rFonts w:ascii="Cambria" w:eastAsia="Cambria" w:hAnsi="Cambria" w:cs="Cambria"/>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mbria" w:eastAsia="Cambria" w:hAnsi="Cambria" w:cs="Cambr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mbria" w:eastAsia="Cambria" w:hAnsi="Cambria" w:cs="Cambria"/>
      <w:b/>
      <w:sz w:val="72"/>
      <w:szCs w:val="72"/>
    </w:rPr>
  </w:style>
  <w:style w:type="paragraph" w:styleId="Footer">
    <w:name w:val="footer"/>
    <w:basedOn w:val="Normal"/>
    <w:link w:val="FooterChar"/>
    <w:uiPriority w:val="99"/>
    <w:unhideWhenUsed/>
    <w:rsid w:val="00C95B9A"/>
    <w:pPr>
      <w:tabs>
        <w:tab w:val="center" w:pos="4320"/>
        <w:tab w:val="right" w:pos="8640"/>
      </w:tabs>
    </w:pPr>
    <w:rPr>
      <w:rFonts w:ascii="Cambria" w:eastAsia="Cambria" w:hAnsi="Cambria" w:cs="Cambria"/>
    </w:rPr>
  </w:style>
  <w:style w:type="character" w:customStyle="1" w:styleId="FooterChar">
    <w:name w:val="Footer Char"/>
    <w:basedOn w:val="DefaultParagraphFont"/>
    <w:link w:val="Footer"/>
    <w:uiPriority w:val="99"/>
    <w:rsid w:val="00C95B9A"/>
  </w:style>
  <w:style w:type="character" w:styleId="PageNumber">
    <w:name w:val="page number"/>
    <w:basedOn w:val="DefaultParagraphFont"/>
    <w:uiPriority w:val="99"/>
    <w:semiHidden/>
    <w:unhideWhenUsed/>
    <w:rsid w:val="00C95B9A"/>
  </w:style>
  <w:style w:type="character" w:styleId="Hyperlink">
    <w:name w:val="Hyperlink"/>
    <w:uiPriority w:val="99"/>
    <w:rsid w:val="00C95B9A"/>
    <w:rPr>
      <w:color w:val="0000FF"/>
      <w:u w:val="single"/>
    </w:rPr>
  </w:style>
  <w:style w:type="paragraph" w:styleId="ListParagraph">
    <w:name w:val="List Paragraph"/>
    <w:basedOn w:val="Normal"/>
    <w:uiPriority w:val="34"/>
    <w:qFormat/>
    <w:rsid w:val="00C95B9A"/>
    <w:pPr>
      <w:ind w:left="720"/>
      <w:contextualSpacing/>
    </w:pPr>
    <w:rPr>
      <w:rFonts w:ascii="Cambria" w:eastAsia="Cambria" w:hAnsi="Cambria" w:cs="Cambria"/>
    </w:rPr>
  </w:style>
  <w:style w:type="paragraph" w:styleId="NormalWeb">
    <w:name w:val="Normal (Web)"/>
    <w:basedOn w:val="Normal"/>
    <w:uiPriority w:val="99"/>
    <w:unhideWhenUsed/>
    <w:rsid w:val="0066027A"/>
    <w:pPr>
      <w:spacing w:before="100" w:beforeAutospacing="1" w:after="100" w:afterAutospacing="1"/>
    </w:pPr>
    <w:rPr>
      <w:rFonts w:ascii="Times" w:eastAsia="Cambria" w:hAnsi="Times"/>
      <w:sz w:val="20"/>
      <w:szCs w:val="20"/>
    </w:rPr>
  </w:style>
  <w:style w:type="character" w:styleId="FollowedHyperlink">
    <w:name w:val="FollowedHyperlink"/>
    <w:basedOn w:val="DefaultParagraphFont"/>
    <w:uiPriority w:val="99"/>
    <w:semiHidden/>
    <w:unhideWhenUsed/>
    <w:rsid w:val="00E422D6"/>
    <w:rPr>
      <w:color w:val="800080" w:themeColor="followedHyperlink"/>
      <w:u w:val="single"/>
    </w:rPr>
  </w:style>
  <w:style w:type="paragraph" w:customStyle="1" w:styleId="lang-en">
    <w:name w:val="lang-en"/>
    <w:basedOn w:val="Normal"/>
    <w:rsid w:val="00BC45F0"/>
    <w:pPr>
      <w:spacing w:before="100" w:beforeAutospacing="1" w:after="100" w:afterAutospacing="1"/>
    </w:pPr>
    <w:rPr>
      <w:rFonts w:eastAsiaTheme="minorHAnsi"/>
    </w:rPr>
  </w:style>
  <w:style w:type="character" w:customStyle="1" w:styleId="woj">
    <w:name w:val="woj"/>
    <w:basedOn w:val="DefaultParagraphFont"/>
    <w:rsid w:val="00BC45F0"/>
  </w:style>
  <w:style w:type="character" w:customStyle="1" w:styleId="text">
    <w:name w:val="text"/>
    <w:basedOn w:val="DefaultParagraphFont"/>
    <w:rsid w:val="00BC45F0"/>
  </w:style>
  <w:style w:type="character" w:customStyle="1" w:styleId="Heading3Char">
    <w:name w:val="Heading 3 Char"/>
    <w:basedOn w:val="DefaultParagraphFont"/>
    <w:link w:val="Heading3"/>
    <w:uiPriority w:val="9"/>
    <w:rsid w:val="00BB535F"/>
    <w:rPr>
      <w:rFonts w:ascii="Times New Roman" w:eastAsia="Times New Roman" w:hAnsi="Times New Roman" w:cs="Times New Roman"/>
      <w:b/>
      <w:bCs/>
      <w:sz w:val="27"/>
      <w:szCs w:val="27"/>
    </w:rPr>
  </w:style>
  <w:style w:type="character" w:styleId="Strong">
    <w:name w:val="Strong"/>
    <w:basedOn w:val="DefaultParagraphFont"/>
    <w:uiPriority w:val="22"/>
    <w:qFormat/>
    <w:rsid w:val="00BB535F"/>
    <w:rPr>
      <w:b/>
      <w:bCs/>
    </w:rPr>
  </w:style>
  <w:style w:type="paragraph" w:customStyle="1" w:styleId="chapter-1">
    <w:name w:val="chapter-1"/>
    <w:basedOn w:val="Normal"/>
    <w:rsid w:val="00BB535F"/>
    <w:pPr>
      <w:spacing w:before="100" w:beforeAutospacing="1" w:after="100" w:afterAutospacing="1"/>
    </w:pPr>
  </w:style>
  <w:style w:type="paragraph" w:customStyle="1" w:styleId="top-05">
    <w:name w:val="top-05"/>
    <w:basedOn w:val="Normal"/>
    <w:rsid w:val="00BB535F"/>
    <w:pPr>
      <w:spacing w:before="100" w:beforeAutospacing="1" w:after="100" w:afterAutospacing="1"/>
    </w:pPr>
  </w:style>
  <w:style w:type="character" w:customStyle="1" w:styleId="UnresolvedMention1">
    <w:name w:val="Unresolved Mention1"/>
    <w:basedOn w:val="DefaultParagraphFont"/>
    <w:uiPriority w:val="99"/>
    <w:rsid w:val="00BB535F"/>
    <w:rPr>
      <w:color w:val="605E5C"/>
      <w:shd w:val="clear" w:color="auto" w:fill="E1DFDD"/>
    </w:rPr>
  </w:style>
  <w:style w:type="paragraph" w:styleId="BalloonText">
    <w:name w:val="Balloon Text"/>
    <w:basedOn w:val="Normal"/>
    <w:link w:val="BalloonTextChar"/>
    <w:uiPriority w:val="99"/>
    <w:semiHidden/>
    <w:unhideWhenUsed/>
    <w:rsid w:val="00DB21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21A9"/>
    <w:rPr>
      <w:rFonts w:ascii="Lucida Grande" w:eastAsia="Times New Roman" w:hAnsi="Lucida Grande" w:cs="Lucida Grande"/>
      <w:sz w:val="18"/>
      <w:szCs w:val="18"/>
    </w:rPr>
  </w:style>
  <w:style w:type="character" w:styleId="UnresolvedMention">
    <w:name w:val="Unresolved Mention"/>
    <w:basedOn w:val="DefaultParagraphFont"/>
    <w:uiPriority w:val="99"/>
    <w:rsid w:val="00CA00CB"/>
    <w:rPr>
      <w:color w:val="605E5C"/>
      <w:shd w:val="clear" w:color="auto" w:fill="E1DFDD"/>
    </w:rPr>
  </w:style>
  <w:style w:type="paragraph" w:styleId="Header">
    <w:name w:val="header"/>
    <w:basedOn w:val="Normal"/>
    <w:link w:val="HeaderChar"/>
    <w:unhideWhenUsed/>
    <w:rsid w:val="007250B0"/>
    <w:pPr>
      <w:tabs>
        <w:tab w:val="center" w:pos="4320"/>
        <w:tab w:val="right" w:pos="8640"/>
      </w:tabs>
    </w:pPr>
    <w:rPr>
      <w:rFonts w:ascii="Cambria" w:eastAsia="Cambria" w:hAnsi="Cambria" w:cs="Cambria"/>
    </w:rPr>
  </w:style>
  <w:style w:type="character" w:customStyle="1" w:styleId="HeaderChar">
    <w:name w:val="Header Char"/>
    <w:basedOn w:val="DefaultParagraphFont"/>
    <w:link w:val="Header"/>
    <w:rsid w:val="007250B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Uk0lmYG8aJ2CUkC+mvcpFm+yZA==">CgMxLjA4AHIhMWNaalIwN0Vjek5vYWo3eFlWVUFfMXJTOTZTSGR2bWY1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278</Words>
  <Characters>1589</Characters>
  <Application>Microsoft Office Word</Application>
  <DocSecurity>0</DocSecurity>
  <Lines>13</Lines>
  <Paragraphs>3</Paragraphs>
  <ScaleCrop>false</ScaleCrop>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Pederson</dc:creator>
  <cp:lastModifiedBy>Todd Mikelson</cp:lastModifiedBy>
  <cp:revision>2</cp:revision>
  <dcterms:created xsi:type="dcterms:W3CDTF">2025-03-27T19:58:00Z</dcterms:created>
  <dcterms:modified xsi:type="dcterms:W3CDTF">2025-03-27T19:58:00Z</dcterms:modified>
</cp:coreProperties>
</file>