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21190" w14:textId="77777777" w:rsidR="003A15FC" w:rsidRDefault="00000000">
      <w:pPr>
        <w:spacing w:line="276" w:lineRule="auto"/>
        <w:jc w:val="center"/>
        <w:rPr>
          <w:rFonts w:ascii="Helvetica Neue" w:eastAsia="Helvetica Neue" w:hAnsi="Helvetica Neue" w:cs="Helvetica Neue"/>
          <w:b/>
          <w:sz w:val="32"/>
          <w:szCs w:val="32"/>
        </w:rPr>
      </w:pPr>
      <w:r>
        <w:rPr>
          <w:rFonts w:ascii="Helvetica Neue" w:eastAsia="Helvetica Neue" w:hAnsi="Helvetica Neue" w:cs="Helvetica Neue"/>
          <w:b/>
          <w:noProof/>
          <w:sz w:val="40"/>
          <w:szCs w:val="40"/>
        </w:rPr>
        <w:drawing>
          <wp:inline distT="114300" distB="114300" distL="114300" distR="114300" wp14:anchorId="77E379BD" wp14:editId="6CC23EDE">
            <wp:extent cx="3391241" cy="1105011"/>
            <wp:effectExtent l="0" t="0" r="0" b="0"/>
            <wp:docPr id="7893544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391241" cy="1105011"/>
                    </a:xfrm>
                    <a:prstGeom prst="rect">
                      <a:avLst/>
                    </a:prstGeom>
                    <a:ln/>
                  </pic:spPr>
                </pic:pic>
              </a:graphicData>
            </a:graphic>
          </wp:inline>
        </w:drawing>
      </w:r>
    </w:p>
    <w:p w14:paraId="05E8B3E2" w14:textId="77777777" w:rsidR="003A15FC" w:rsidRDefault="003A15FC">
      <w:pPr>
        <w:jc w:val="center"/>
        <w:rPr>
          <w:rFonts w:ascii="Helvetica Neue" w:eastAsia="Helvetica Neue" w:hAnsi="Helvetica Neue" w:cs="Helvetica Neue"/>
          <w:color w:val="0070C0"/>
          <w:sz w:val="10"/>
          <w:szCs w:val="10"/>
        </w:rPr>
      </w:pPr>
    </w:p>
    <w:tbl>
      <w:tblPr>
        <w:tblStyle w:val="afd"/>
        <w:tblW w:w="1093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35"/>
      </w:tblGrid>
      <w:tr w:rsidR="003A15FC" w14:paraId="5FDFA96A" w14:textId="77777777">
        <w:trPr>
          <w:trHeight w:val="442"/>
        </w:trPr>
        <w:tc>
          <w:tcPr>
            <w:tcW w:w="10935" w:type="dxa"/>
            <w:tcMar>
              <w:top w:w="100" w:type="dxa"/>
              <w:left w:w="100" w:type="dxa"/>
              <w:bottom w:w="100" w:type="dxa"/>
              <w:right w:w="100" w:type="dxa"/>
            </w:tcMar>
            <w:vAlign w:val="center"/>
          </w:tcPr>
          <w:p w14:paraId="4B498E29" w14:textId="77777777" w:rsidR="003A15FC" w:rsidRDefault="00000000">
            <w:pPr>
              <w:jc w:val="center"/>
              <w:rPr>
                <w:rFonts w:ascii="Helvetica Neue" w:eastAsia="Helvetica Neue" w:hAnsi="Helvetica Neue" w:cs="Helvetica Neue"/>
                <w:sz w:val="28"/>
                <w:szCs w:val="28"/>
              </w:rPr>
            </w:pPr>
            <w:r>
              <w:rPr>
                <w:rFonts w:ascii="Helvetica Neue" w:eastAsia="Helvetica Neue" w:hAnsi="Helvetica Neue" w:cs="Helvetica Neue"/>
                <w:b/>
                <w:sz w:val="28"/>
                <w:szCs w:val="28"/>
              </w:rPr>
              <w:t>Easter Eggs: Glimpses of Jesus | Week 6 | April 20, 2025</w:t>
            </w:r>
          </w:p>
        </w:tc>
      </w:tr>
    </w:tbl>
    <w:p w14:paraId="22731E47" w14:textId="77777777" w:rsidR="003A15FC" w:rsidRDefault="003A15FC">
      <w:pPr>
        <w:rPr>
          <w:rFonts w:ascii="Helvetica Neue" w:eastAsia="Helvetica Neue" w:hAnsi="Helvetica Neue" w:cs="Helvetica Neue"/>
          <w:b/>
          <w:sz w:val="10"/>
          <w:szCs w:val="10"/>
        </w:rPr>
      </w:pPr>
    </w:p>
    <w:p w14:paraId="355D4A4F" w14:textId="77777777" w:rsidR="003A15FC" w:rsidRDefault="00000000">
      <w:pPr>
        <w:spacing w:line="276" w:lineRule="auto"/>
        <w:rPr>
          <w:rFonts w:ascii="Helvetica Neue" w:eastAsia="Helvetica Neue" w:hAnsi="Helvetica Neue" w:cs="Helvetica Neue"/>
          <w:b/>
          <w:sz w:val="28"/>
          <w:szCs w:val="28"/>
        </w:rPr>
      </w:pPr>
      <w:r>
        <w:rPr>
          <w:rFonts w:ascii="Helvetica Neue" w:eastAsia="Helvetica Neue" w:hAnsi="Helvetica Neue" w:cs="Helvetica Neue"/>
          <w:b/>
          <w:sz w:val="28"/>
          <w:szCs w:val="28"/>
        </w:rPr>
        <w:t>Scripture: Isaiah 25:8; 1 Corinthians 15:54-57</w:t>
      </w:r>
    </w:p>
    <w:p w14:paraId="56F87B3C" w14:textId="77777777" w:rsidR="003A15FC" w:rsidRDefault="003A15FC">
      <w:pPr>
        <w:spacing w:line="276" w:lineRule="auto"/>
        <w:rPr>
          <w:rFonts w:ascii="Helvetica Neue" w:eastAsia="Helvetica Neue" w:hAnsi="Helvetica Neue" w:cs="Helvetica Neue"/>
          <w:b/>
          <w:color w:val="222222"/>
          <w:sz w:val="6"/>
          <w:szCs w:val="6"/>
        </w:rPr>
      </w:pPr>
    </w:p>
    <w:p w14:paraId="159C9207" w14:textId="77777777" w:rsidR="003A15FC" w:rsidRDefault="00000000">
      <w:pPr>
        <w:spacing w:line="276" w:lineRule="auto"/>
        <w:rPr>
          <w:rFonts w:ascii="Helvetica Neue" w:eastAsia="Helvetica Neue" w:hAnsi="Helvetica Neue" w:cs="Helvetica Neue"/>
          <w:b/>
          <w:color w:val="000000"/>
          <w:sz w:val="22"/>
          <w:szCs w:val="22"/>
        </w:rPr>
      </w:pPr>
      <w:r>
        <w:rPr>
          <w:rFonts w:ascii="Helvetica Neue" w:eastAsia="Helvetica Neue" w:hAnsi="Helvetica Neue" w:cs="Helvetica Neue"/>
          <w:b/>
          <w:color w:val="222222"/>
          <w:sz w:val="28"/>
          <w:szCs w:val="28"/>
        </w:rPr>
        <w:t xml:space="preserve">Big Idea: </w:t>
      </w:r>
      <w:r>
        <w:rPr>
          <w:rFonts w:ascii="Helvetica Neue" w:eastAsia="Helvetica Neue" w:hAnsi="Helvetica Neue" w:cs="Helvetica Neue"/>
          <w:b/>
          <w:sz w:val="26"/>
          <w:szCs w:val="26"/>
        </w:rPr>
        <w:t>Jesus’ resurrection fulfills God’s promise that death will be defeated forever.</w:t>
      </w:r>
    </w:p>
    <w:p w14:paraId="329AD93B" w14:textId="77777777" w:rsidR="003A15FC" w:rsidRDefault="003A15FC">
      <w:pPr>
        <w:spacing w:line="276" w:lineRule="auto"/>
        <w:rPr>
          <w:rFonts w:ascii="Helvetica Neue" w:eastAsia="Helvetica Neue" w:hAnsi="Helvetica Neue" w:cs="Helvetica Neue"/>
          <w:b/>
          <w:sz w:val="19"/>
          <w:szCs w:val="19"/>
        </w:rPr>
      </w:pPr>
    </w:p>
    <w:p w14:paraId="798C793B" w14:textId="77777777" w:rsidR="003A15FC" w:rsidRDefault="00000000">
      <w:pPr>
        <w:spacing w:line="276" w:lineRule="auto"/>
        <w:rPr>
          <w:rFonts w:ascii="Helvetica Neue" w:eastAsia="Helvetica Neue" w:hAnsi="Helvetica Neue" w:cs="Helvetica Neue"/>
          <w:i/>
        </w:rPr>
      </w:pPr>
      <w:r>
        <w:rPr>
          <w:rFonts w:ascii="Helvetica Neue" w:eastAsia="Helvetica Neue" w:hAnsi="Helvetica Neue" w:cs="Helvetica Neue"/>
          <w:b/>
          <w:sz w:val="27"/>
          <w:szCs w:val="27"/>
        </w:rPr>
        <w:t>Questions for Connection</w:t>
      </w:r>
      <w:r>
        <w:rPr>
          <w:rFonts w:ascii="Helvetica Neue" w:eastAsia="Helvetica Neue" w:hAnsi="Helvetica Neue" w:cs="Helvetica Neue"/>
          <w:color w:val="76923C"/>
          <w:sz w:val="26"/>
          <w:szCs w:val="26"/>
        </w:rPr>
        <w:t xml:space="preserve"> </w:t>
      </w:r>
      <w:r>
        <w:rPr>
          <w:rFonts w:ascii="Helvetica Neue" w:eastAsia="Helvetica Neue" w:hAnsi="Helvetica Neue" w:cs="Helvetica Neue"/>
        </w:rPr>
        <w:t>(</w:t>
      </w:r>
      <w:r>
        <w:rPr>
          <w:rFonts w:ascii="Helvetica Neue" w:eastAsia="Helvetica Neue" w:hAnsi="Helvetica Neue" w:cs="Helvetica Neue"/>
          <w:i/>
        </w:rPr>
        <w:t>Offer these to help start the conversation)</w:t>
      </w:r>
    </w:p>
    <w:p w14:paraId="1D13D39B" w14:textId="77777777" w:rsidR="003A15FC" w:rsidRDefault="003A15FC">
      <w:pPr>
        <w:ind w:right="-270"/>
        <w:rPr>
          <w:rFonts w:ascii="Helvetica Neue" w:eastAsia="Helvetica Neue" w:hAnsi="Helvetica Neue" w:cs="Helvetica Neue"/>
          <w:i/>
          <w:sz w:val="10"/>
          <w:szCs w:val="10"/>
        </w:rPr>
      </w:pPr>
    </w:p>
    <w:p w14:paraId="1CA9AEDD" w14:textId="77777777" w:rsidR="003A15FC"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rPr>
        <w:t>What’s the biggest victory you’ve ever witnessed?</w:t>
      </w:r>
    </w:p>
    <w:p w14:paraId="34A607B0" w14:textId="77777777" w:rsidR="003A15FC"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In </w:t>
      </w:r>
      <w:r>
        <w:rPr>
          <w:rFonts w:ascii="Helvetica Neue" w:eastAsia="Helvetica Neue" w:hAnsi="Helvetica Neue" w:cs="Helvetica Neue"/>
          <w:i/>
          <w:color w:val="000000"/>
        </w:rPr>
        <w:t>National Treasure</w:t>
      </w:r>
      <w:r>
        <w:rPr>
          <w:rFonts w:ascii="Helvetica Neue" w:eastAsia="Helvetica Neue" w:hAnsi="Helvetica Neue" w:cs="Helvetica Neue"/>
          <w:color w:val="000000"/>
        </w:rPr>
        <w:t>, the hidden map was right in front of them the whole time. Can you think of a time when you missed something obvious until someone pointed it out? What changed once you saw it?</w:t>
      </w:r>
    </w:p>
    <w:p w14:paraId="6081B5A4" w14:textId="77777777" w:rsidR="003A15FC" w:rsidRDefault="003A15FC">
      <w:pPr>
        <w:jc w:val="center"/>
        <w:rPr>
          <w:rFonts w:ascii="Helvetica Neue" w:eastAsia="Helvetica Neue" w:hAnsi="Helvetica Neue" w:cs="Helvetica Neue"/>
          <w:b/>
          <w:sz w:val="14"/>
          <w:szCs w:val="14"/>
        </w:rPr>
      </w:pPr>
    </w:p>
    <w:p w14:paraId="6B223216" w14:textId="77777777" w:rsidR="003A15FC" w:rsidRDefault="00000000">
      <w:pPr>
        <w:jc w:val="center"/>
        <w:rPr>
          <w:rFonts w:ascii="Helvetica Neue" w:eastAsia="Helvetica Neue" w:hAnsi="Helvetica Neue" w:cs="Helvetica Neue"/>
          <w:b/>
          <w:sz w:val="25"/>
          <w:szCs w:val="25"/>
        </w:rPr>
      </w:pPr>
      <w:r>
        <w:rPr>
          <w:rFonts w:ascii="Helvetica Neue" w:eastAsia="Helvetica Neue" w:hAnsi="Helvetica Neue" w:cs="Helvetica Neue"/>
          <w:b/>
          <w:sz w:val="25"/>
          <w:szCs w:val="25"/>
        </w:rPr>
        <w:t xml:space="preserve">*Before entering the following section, pray that Jesus would lead the </w:t>
      </w:r>
      <w:proofErr w:type="gramStart"/>
      <w:r>
        <w:rPr>
          <w:rFonts w:ascii="Helvetica Neue" w:eastAsia="Helvetica Neue" w:hAnsi="Helvetica Neue" w:cs="Helvetica Neue"/>
          <w:b/>
          <w:sz w:val="25"/>
          <w:szCs w:val="25"/>
        </w:rPr>
        <w:t>discussion.*</w:t>
      </w:r>
      <w:proofErr w:type="gramEnd"/>
    </w:p>
    <w:p w14:paraId="19E86A35" w14:textId="77777777" w:rsidR="003A15FC" w:rsidRDefault="003A15FC">
      <w:pPr>
        <w:rPr>
          <w:rFonts w:ascii="Helvetica Neue" w:eastAsia="Helvetica Neue" w:hAnsi="Helvetica Neue" w:cs="Helvetica Neue"/>
          <w:b/>
          <w:sz w:val="2"/>
          <w:szCs w:val="2"/>
        </w:rPr>
      </w:pPr>
    </w:p>
    <w:p w14:paraId="043F429B" w14:textId="77777777" w:rsidR="003A15FC" w:rsidRDefault="003A15FC">
      <w:pPr>
        <w:rPr>
          <w:rFonts w:ascii="Helvetica Neue" w:eastAsia="Helvetica Neue" w:hAnsi="Helvetica Neue" w:cs="Helvetica Neue"/>
          <w:b/>
          <w:sz w:val="20"/>
          <w:szCs w:val="20"/>
        </w:rPr>
      </w:pPr>
    </w:p>
    <w:p w14:paraId="09EAF580" w14:textId="77777777" w:rsidR="003A15FC" w:rsidRDefault="00000000">
      <w:pPr>
        <w:rPr>
          <w:rFonts w:ascii="Helvetica Neue" w:eastAsia="Helvetica Neue" w:hAnsi="Helvetica Neue" w:cs="Helvetica Neue"/>
          <w:b/>
          <w:sz w:val="26"/>
          <w:szCs w:val="26"/>
        </w:rPr>
      </w:pPr>
      <w:r>
        <w:rPr>
          <w:rFonts w:ascii="Helvetica Neue" w:eastAsia="Helvetica Neue" w:hAnsi="Helvetica Neue" w:cs="Helvetica Neue"/>
          <w:b/>
          <w:sz w:val="26"/>
          <w:szCs w:val="26"/>
        </w:rPr>
        <w:t xml:space="preserve">Read </w:t>
      </w:r>
      <w:r>
        <w:rPr>
          <w:rFonts w:ascii="Helvetica Neue" w:eastAsia="Helvetica Neue" w:hAnsi="Helvetica Neue" w:cs="Helvetica Neue"/>
          <w:b/>
          <w:sz w:val="28"/>
          <w:szCs w:val="28"/>
        </w:rPr>
        <w:t>Isaiah 25:8 &amp; 1 Corinthians 15:54-57</w:t>
      </w:r>
    </w:p>
    <w:p w14:paraId="15D8E407" w14:textId="77777777" w:rsidR="003A15FC" w:rsidRDefault="00000000">
      <w:pPr>
        <w:numPr>
          <w:ilvl w:val="0"/>
          <w:numId w:val="2"/>
        </w:numPr>
        <w:pBdr>
          <w:top w:val="nil"/>
          <w:left w:val="nil"/>
          <w:bottom w:val="nil"/>
          <w:right w:val="nil"/>
          <w:between w:val="nil"/>
        </w:pBdr>
        <w:spacing w:before="240"/>
        <w:rPr>
          <w:rFonts w:ascii="Helvetica Neue" w:eastAsia="Helvetica Neue" w:hAnsi="Helvetica Neue" w:cs="Helvetica Neue"/>
          <w:color w:val="000000"/>
        </w:rPr>
      </w:pPr>
      <w:r>
        <w:rPr>
          <w:rFonts w:ascii="Helvetica Neue" w:eastAsia="Helvetica Neue" w:hAnsi="Helvetica Neue" w:cs="Helvetica Neue"/>
          <w:color w:val="000000"/>
        </w:rPr>
        <w:t xml:space="preserve">How does the imagery of death </w:t>
      </w:r>
      <w:proofErr w:type="gramStart"/>
      <w:r>
        <w:rPr>
          <w:rFonts w:ascii="Helvetica Neue" w:eastAsia="Helvetica Neue" w:hAnsi="Helvetica Neue" w:cs="Helvetica Neue"/>
          <w:color w:val="000000"/>
        </w:rPr>
        <w:t>being</w:t>
      </w:r>
      <w:proofErr w:type="gramEnd"/>
      <w:r>
        <w:rPr>
          <w:rFonts w:ascii="Helvetica Neue" w:eastAsia="Helvetica Neue" w:hAnsi="Helvetica Neue" w:cs="Helvetica Neue"/>
          <w:color w:val="000000"/>
        </w:rPr>
        <w:t xml:space="preserve"> “swallowed up forever” challenge or comfort you? What does it reveal about God’s heart?</w:t>
      </w:r>
    </w:p>
    <w:p w14:paraId="3CB0A0AF" w14:textId="77777777" w:rsidR="003A15FC" w:rsidRDefault="003A15FC">
      <w:pPr>
        <w:pBdr>
          <w:top w:val="nil"/>
          <w:left w:val="nil"/>
          <w:bottom w:val="nil"/>
          <w:right w:val="nil"/>
          <w:between w:val="nil"/>
        </w:pBdr>
        <w:ind w:left="720"/>
        <w:rPr>
          <w:rFonts w:ascii="Helvetica Neue" w:eastAsia="Helvetica Neue" w:hAnsi="Helvetica Neue" w:cs="Helvetica Neue"/>
          <w:color w:val="000000"/>
        </w:rPr>
      </w:pPr>
    </w:p>
    <w:p w14:paraId="5F111FA1" w14:textId="77777777" w:rsidR="003A15FC" w:rsidRDefault="00000000">
      <w:pPr>
        <w:numPr>
          <w:ilvl w:val="0"/>
          <w:numId w:val="2"/>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Why do you think God’s promise to “wipe away tears” and “remove shame” is included alongside the victory over death? What does that say about the kind of healing God offers?</w:t>
      </w:r>
    </w:p>
    <w:p w14:paraId="2EF75D53" w14:textId="77777777" w:rsidR="003A15FC" w:rsidRDefault="003A15FC">
      <w:pPr>
        <w:pBdr>
          <w:top w:val="nil"/>
          <w:left w:val="nil"/>
          <w:bottom w:val="nil"/>
          <w:right w:val="nil"/>
          <w:between w:val="nil"/>
        </w:pBdr>
        <w:ind w:left="720"/>
        <w:rPr>
          <w:rFonts w:ascii="Helvetica Neue" w:eastAsia="Helvetica Neue" w:hAnsi="Helvetica Neue" w:cs="Helvetica Neue"/>
          <w:color w:val="000000"/>
        </w:rPr>
      </w:pPr>
    </w:p>
    <w:p w14:paraId="62C3F9F7" w14:textId="77777777" w:rsidR="003A15FC" w:rsidRDefault="00000000">
      <w:pPr>
        <w:numPr>
          <w:ilvl w:val="0"/>
          <w:numId w:val="2"/>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“O death, where is your victory? O death, where is your sting?” — Paul taunts death like it’s already lost. How might that mindset change how we face suffering or grief today?</w:t>
      </w:r>
    </w:p>
    <w:p w14:paraId="13595725" w14:textId="77777777" w:rsidR="003A15FC" w:rsidRDefault="003A15FC">
      <w:pPr>
        <w:pBdr>
          <w:top w:val="nil"/>
          <w:left w:val="nil"/>
          <w:bottom w:val="nil"/>
          <w:right w:val="nil"/>
          <w:between w:val="nil"/>
        </w:pBdr>
        <w:ind w:left="720"/>
        <w:rPr>
          <w:rFonts w:ascii="Helvetica Neue" w:eastAsia="Helvetica Neue" w:hAnsi="Helvetica Neue" w:cs="Helvetica Neue"/>
          <w:color w:val="000000"/>
        </w:rPr>
      </w:pPr>
    </w:p>
    <w:p w14:paraId="6570D4D2" w14:textId="77777777" w:rsidR="003A15FC" w:rsidRDefault="00000000">
      <w:pPr>
        <w:numPr>
          <w:ilvl w:val="0"/>
          <w:numId w:val="2"/>
        </w:numPr>
        <w:pBdr>
          <w:top w:val="nil"/>
          <w:left w:val="nil"/>
          <w:bottom w:val="nil"/>
          <w:right w:val="nil"/>
          <w:between w:val="nil"/>
        </w:pBdr>
        <w:spacing w:after="240"/>
        <w:rPr>
          <w:rFonts w:ascii="Helvetica Neue" w:eastAsia="Helvetica Neue" w:hAnsi="Helvetica Neue" w:cs="Helvetica Neue"/>
          <w:color w:val="000000"/>
        </w:rPr>
      </w:pPr>
      <w:r>
        <w:rPr>
          <w:rFonts w:ascii="Helvetica Neue" w:eastAsia="Helvetica Neue" w:hAnsi="Helvetica Neue" w:cs="Helvetica Neue"/>
          <w:color w:val="000000"/>
        </w:rPr>
        <w:t>Where do you feel the sting of death, loss, or fear? What would it look like to bring that into the light of Jesus’ resurrection?</w:t>
      </w:r>
    </w:p>
    <w:p w14:paraId="34A166D7" w14:textId="77777777" w:rsidR="003A15FC" w:rsidRDefault="00000000">
      <w:pPr>
        <w:numPr>
          <w:ilvl w:val="0"/>
          <w:numId w:val="2"/>
        </w:numPr>
        <w:pBdr>
          <w:top w:val="nil"/>
          <w:left w:val="nil"/>
          <w:bottom w:val="nil"/>
          <w:right w:val="nil"/>
          <w:between w:val="nil"/>
        </w:pBdr>
        <w:spacing w:before="280" w:after="280"/>
        <w:rPr>
          <w:rFonts w:ascii="Helvetica Neue" w:eastAsia="Helvetica Neue" w:hAnsi="Helvetica Neue" w:cs="Helvetica Neue"/>
        </w:rPr>
      </w:pPr>
      <w:r>
        <w:rPr>
          <w:rFonts w:ascii="Helvetica Neue" w:eastAsia="Helvetica Neue" w:hAnsi="Helvetica Neue" w:cs="Helvetica Neue"/>
        </w:rPr>
        <w:t>Because of the resurrection victory, ask Jesus, “What can I hand over to you?”</w:t>
      </w:r>
    </w:p>
    <w:p w14:paraId="2EF304D2" w14:textId="77777777" w:rsidR="003A15FC" w:rsidRDefault="003A15FC">
      <w:pPr>
        <w:rPr>
          <w:rFonts w:ascii="Helvetica Neue" w:eastAsia="Helvetica Neue" w:hAnsi="Helvetica Neue" w:cs="Helvetica Neue"/>
          <w:sz w:val="8"/>
          <w:szCs w:val="8"/>
        </w:rPr>
      </w:pPr>
    </w:p>
    <w:tbl>
      <w:tblPr>
        <w:tblStyle w:val="afe"/>
        <w:tblW w:w="95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3A15FC" w14:paraId="30E80EF7" w14:textId="77777777">
        <w:trPr>
          <w:trHeight w:val="1620"/>
          <w:jc w:val="center"/>
        </w:trPr>
        <w:tc>
          <w:tcPr>
            <w:tcW w:w="9540" w:type="dxa"/>
            <w:shd w:val="clear" w:color="auto" w:fill="auto"/>
            <w:tcMar>
              <w:top w:w="100" w:type="dxa"/>
              <w:left w:w="100" w:type="dxa"/>
              <w:bottom w:w="100" w:type="dxa"/>
              <w:right w:w="100" w:type="dxa"/>
            </w:tcMar>
          </w:tcPr>
          <w:p w14:paraId="3C0CC767" w14:textId="77777777" w:rsidR="003A15FC" w:rsidRDefault="00000000">
            <w:pPr>
              <w:tabs>
                <w:tab w:val="left" w:pos="2860"/>
              </w:tabs>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Gospel-centered</w:t>
            </w:r>
          </w:p>
          <w:p w14:paraId="514A8F76" w14:textId="77777777" w:rsidR="003A15FC" w:rsidRDefault="00000000">
            <w:pPr>
              <w:pBdr>
                <w:bottom w:val="single" w:sz="12" w:space="1" w:color="000000"/>
              </w:pBdr>
              <w:tabs>
                <w:tab w:val="left" w:pos="2860"/>
              </w:tabs>
              <w:jc w:val="center"/>
              <w:rPr>
                <w:rFonts w:ascii="Helvetica Neue" w:eastAsia="Helvetica Neue" w:hAnsi="Helvetica Neue" w:cs="Helvetica Neue"/>
                <w:i/>
                <w:sz w:val="26"/>
                <w:szCs w:val="26"/>
              </w:rPr>
            </w:pPr>
            <w:r>
              <w:rPr>
                <w:rFonts w:ascii="Helvetica Neue" w:eastAsia="Helvetica Neue" w:hAnsi="Helvetica Neue" w:cs="Helvetica Neue"/>
                <w:i/>
                <w:sz w:val="26"/>
                <w:szCs w:val="26"/>
              </w:rPr>
              <w:t>“Ultimately, “the Gospel” is all about Jesus. Jesus gives new life and transforms lives through the power of the Holy Spirit. This truth is at the center of all we do.”</w:t>
            </w:r>
          </w:p>
          <w:p w14:paraId="346E81ED" w14:textId="77777777" w:rsidR="003A15FC" w:rsidRDefault="003A15FC">
            <w:pPr>
              <w:pBdr>
                <w:bottom w:val="single" w:sz="12" w:space="1" w:color="000000"/>
              </w:pBdr>
              <w:tabs>
                <w:tab w:val="left" w:pos="2860"/>
              </w:tabs>
              <w:jc w:val="center"/>
              <w:rPr>
                <w:rFonts w:ascii="Helvetica Neue" w:eastAsia="Helvetica Neue" w:hAnsi="Helvetica Neue" w:cs="Helvetica Neue"/>
                <w:i/>
                <w:sz w:val="12"/>
                <w:szCs w:val="12"/>
              </w:rPr>
            </w:pPr>
          </w:p>
          <w:p w14:paraId="0E7B35B2" w14:textId="77777777" w:rsidR="003A15FC" w:rsidRDefault="003A15FC">
            <w:pPr>
              <w:tabs>
                <w:tab w:val="left" w:pos="2860"/>
              </w:tabs>
              <w:jc w:val="center"/>
              <w:rPr>
                <w:rFonts w:ascii="Helvetica Neue" w:eastAsia="Helvetica Neue" w:hAnsi="Helvetica Neue" w:cs="Helvetica Neue"/>
                <w:b/>
                <w:sz w:val="8"/>
                <w:szCs w:val="8"/>
              </w:rPr>
            </w:pPr>
          </w:p>
          <w:p w14:paraId="27C7A3EA" w14:textId="77777777" w:rsidR="003A15FC" w:rsidRDefault="00000000">
            <w:pPr>
              <w:numPr>
                <w:ilvl w:val="0"/>
                <w:numId w:val="3"/>
              </w:numPr>
              <w:pBdr>
                <w:top w:val="nil"/>
                <w:left w:val="nil"/>
                <w:bottom w:val="nil"/>
                <w:right w:val="nil"/>
                <w:between w:val="nil"/>
              </w:pBdr>
              <w:spacing w:line="276" w:lineRule="auto"/>
              <w:rPr>
                <w:rFonts w:ascii="Helvetica Neue" w:eastAsia="Helvetica Neue" w:hAnsi="Helvetica Neue" w:cs="Helvetica Neue"/>
                <w:color w:val="000000"/>
                <w:sz w:val="26"/>
                <w:szCs w:val="26"/>
                <w:highlight w:val="white"/>
              </w:rPr>
            </w:pPr>
            <w:r>
              <w:rPr>
                <w:rFonts w:ascii="Helvetica Neue" w:eastAsia="Helvetica Neue" w:hAnsi="Helvetica Neue" w:cs="Helvetica Neue"/>
              </w:rPr>
              <w:t>This week, is there someone with whom you can share the hope that is found in the victory of these scriptures?</w:t>
            </w:r>
          </w:p>
        </w:tc>
      </w:tr>
    </w:tbl>
    <w:p w14:paraId="5192F418" w14:textId="77777777" w:rsidR="003A15FC" w:rsidRDefault="003A15FC">
      <w:pPr>
        <w:spacing w:line="276" w:lineRule="auto"/>
        <w:rPr>
          <w:rFonts w:ascii="Helvetica Neue" w:eastAsia="Helvetica Neue" w:hAnsi="Helvetica Neue" w:cs="Helvetica Neue"/>
          <w:b/>
          <w:sz w:val="20"/>
          <w:szCs w:val="20"/>
          <w:highlight w:val="white"/>
          <w:u w:val="single"/>
        </w:rPr>
      </w:pPr>
    </w:p>
    <w:p w14:paraId="0DAB18CF" w14:textId="77777777" w:rsidR="003A15FC" w:rsidRDefault="00000000">
      <w:pPr>
        <w:spacing w:line="276" w:lineRule="auto"/>
        <w:jc w:val="center"/>
        <w:rPr>
          <w:rFonts w:ascii="Helvetica Neue" w:eastAsia="Helvetica Neue" w:hAnsi="Helvetica Neue" w:cs="Helvetica Neue"/>
          <w:b/>
          <w:sz w:val="28"/>
          <w:szCs w:val="28"/>
          <w:highlight w:val="white"/>
          <w:u w:val="single"/>
        </w:rPr>
      </w:pPr>
      <w:r>
        <w:rPr>
          <w:rFonts w:ascii="Helvetica Neue" w:eastAsia="Helvetica Neue" w:hAnsi="Helvetica Neue" w:cs="Helvetica Neue"/>
          <w:b/>
          <w:sz w:val="28"/>
          <w:szCs w:val="28"/>
          <w:highlight w:val="white"/>
          <w:u w:val="single"/>
        </w:rPr>
        <w:t xml:space="preserve">*Make sure to spend time praying as a group before you </w:t>
      </w:r>
      <w:proofErr w:type="gramStart"/>
      <w:r>
        <w:rPr>
          <w:rFonts w:ascii="Helvetica Neue" w:eastAsia="Helvetica Neue" w:hAnsi="Helvetica Neue" w:cs="Helvetica Neue"/>
          <w:b/>
          <w:sz w:val="28"/>
          <w:szCs w:val="28"/>
          <w:highlight w:val="white"/>
          <w:u w:val="single"/>
        </w:rPr>
        <w:t>end.*</w:t>
      </w:r>
      <w:proofErr w:type="gramEnd"/>
    </w:p>
    <w:sectPr w:rsidR="003A15FC">
      <w:headerReference w:type="default" r:id="rId9"/>
      <w:footerReference w:type="even" r:id="rId10"/>
      <w:footerReference w:type="default" r:id="rId11"/>
      <w:pgSz w:w="12240" w:h="15840"/>
      <w:pgMar w:top="360" w:right="720" w:bottom="36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C44AC" w14:textId="77777777" w:rsidR="008453A6" w:rsidRDefault="008453A6">
      <w:r>
        <w:separator/>
      </w:r>
    </w:p>
  </w:endnote>
  <w:endnote w:type="continuationSeparator" w:id="0">
    <w:p w14:paraId="212C55CF" w14:textId="77777777" w:rsidR="008453A6" w:rsidRDefault="00845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2381B73-F3B7-2A44-AACA-47400C29A46F}"/>
    <w:embedBold r:id="rId2" w:fontKey="{D426E2DC-17B1-F844-B34F-8B7DA53F8B08}"/>
    <w:embedItalic r:id="rId3" w:fontKey="{B7FFE427-AEBD-0449-B230-CB9BD4857D87}"/>
  </w:font>
  <w:font w:name="Noto Sans Symbols">
    <w:altName w:val="Calibri"/>
    <w:panose1 w:val="020B0604020202020204"/>
    <w:charset w:val="00"/>
    <w:family w:val="auto"/>
    <w:pitch w:val="default"/>
    <w:embedRegular r:id="rId4" w:fontKey="{3CA55E51-91B9-454F-B10C-291842D999D0}"/>
  </w:font>
  <w:font w:name="Courier New">
    <w:panose1 w:val="02070309020205020404"/>
    <w:charset w:val="00"/>
    <w:family w:val="modern"/>
    <w:pitch w:val="fixed"/>
    <w:sig w:usb0="E0002AFF" w:usb1="C0007843" w:usb2="00000009" w:usb3="00000000" w:csb0="000001FF" w:csb1="00000000"/>
    <w:embedRegular r:id="rId5" w:fontKey="{E4BD5F58-9FB1-0445-93BE-37B83188EACE}"/>
  </w:font>
  <w:font w:name="Cambria">
    <w:panose1 w:val="02040503050406030204"/>
    <w:charset w:val="00"/>
    <w:family w:val="roman"/>
    <w:pitch w:val="variable"/>
    <w:sig w:usb0="E00006FF" w:usb1="420024FF" w:usb2="02000000" w:usb3="00000000" w:csb0="0000019F" w:csb1="00000000"/>
    <w:embedRegular r:id="rId6" w:fontKey="{7F00F920-A4A4-764D-956A-75B9D06FDB08}"/>
    <w:embedBold r:id="rId7" w:fontKey="{4BC302BA-E128-FB47-8230-C5B7980311FE}"/>
  </w:font>
  <w:font w:name="Times">
    <w:panose1 w:val="0200050000000000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0" w:fontKey="{B1341B0A-8D15-C74C-851C-47F95ED13E62}"/>
    <w:embedItalic r:id="rId11" w:fontKey="{9111D8CE-426E-8541-A034-CD77D2D54AB0}"/>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5" w:fontKey="{CB86C9CE-18D5-E64F-8C21-554A1DC3BF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9312" w14:textId="77777777" w:rsidR="003A15FC"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A59F9D3" w14:textId="77777777" w:rsidR="003A15FC" w:rsidRDefault="003A15F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D3A2" w14:textId="77777777" w:rsidR="003A15FC"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A8B5F0" w14:textId="77777777" w:rsidR="003A15FC" w:rsidRDefault="003A15FC">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6A92A" w14:textId="77777777" w:rsidR="008453A6" w:rsidRDefault="008453A6">
      <w:r>
        <w:separator/>
      </w:r>
    </w:p>
  </w:footnote>
  <w:footnote w:type="continuationSeparator" w:id="0">
    <w:p w14:paraId="481E93A9" w14:textId="77777777" w:rsidR="008453A6" w:rsidRDefault="00845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831F1" w14:textId="77777777" w:rsidR="003A15FC" w:rsidRDefault="00000000">
    <w:pPr>
      <w:jc w:val="right"/>
    </w:pPr>
    <w:r>
      <w:fldChar w:fldCharType="begin"/>
    </w:r>
    <w:r>
      <w:instrText>PAGE</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048CB"/>
    <w:multiLevelType w:val="multilevel"/>
    <w:tmpl w:val="9A44C0A4"/>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791973"/>
    <w:multiLevelType w:val="multilevel"/>
    <w:tmpl w:val="14C676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70CB5B0F"/>
    <w:multiLevelType w:val="multilevel"/>
    <w:tmpl w:val="27CE862C"/>
    <w:lvl w:ilvl="0">
      <w:start w:val="1"/>
      <w:numFmt w:val="decimal"/>
      <w:lvlText w:val="%1."/>
      <w:lvlJc w:val="left"/>
      <w:pPr>
        <w:ind w:left="720" w:hanging="360"/>
      </w:pPr>
      <w:rPr>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85046927">
    <w:abstractNumId w:val="0"/>
  </w:num>
  <w:num w:numId="2" w16cid:durableId="1985694697">
    <w:abstractNumId w:val="2"/>
  </w:num>
  <w:num w:numId="3" w16cid:durableId="1881629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5FC"/>
    <w:rsid w:val="003A15FC"/>
    <w:rsid w:val="00600B49"/>
    <w:rsid w:val="006F037B"/>
    <w:rsid w:val="008453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7E7F6F6"/>
  <w15:docId w15:val="{D3333AF6-E5A1-C940-ABE0-5E3FE0BF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8CD"/>
  </w:style>
  <w:style w:type="paragraph" w:styleId="Heading1">
    <w:name w:val="heading 1"/>
    <w:basedOn w:val="Normal"/>
    <w:next w:val="Normal"/>
    <w:uiPriority w:val="9"/>
    <w:qFormat/>
    <w:pPr>
      <w:keepNext/>
      <w:keepLines/>
      <w:spacing w:before="480" w:after="120"/>
      <w:outlineLvl w:val="0"/>
    </w:pPr>
    <w:rPr>
      <w:rFonts w:ascii="Cambria" w:eastAsia="Cambria" w:hAnsi="Cambria" w:cs="Cambria"/>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mbria" w:eastAsia="Cambria" w:hAnsi="Cambria" w:cs="Cambria"/>
      <w:b/>
      <w:sz w:val="36"/>
      <w:szCs w:val="36"/>
    </w:rPr>
  </w:style>
  <w:style w:type="paragraph" w:styleId="Heading3">
    <w:name w:val="heading 3"/>
    <w:basedOn w:val="Normal"/>
    <w:link w:val="Heading3Char"/>
    <w:uiPriority w:val="9"/>
    <w:semiHidden/>
    <w:unhideWhenUsed/>
    <w:qFormat/>
    <w:rsid w:val="00BB535F"/>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rFonts w:ascii="Cambria" w:eastAsia="Cambria" w:hAnsi="Cambria" w:cs="Cambria"/>
      <w:b/>
    </w:rPr>
  </w:style>
  <w:style w:type="paragraph" w:styleId="Heading5">
    <w:name w:val="heading 5"/>
    <w:basedOn w:val="Normal"/>
    <w:next w:val="Normal"/>
    <w:uiPriority w:val="9"/>
    <w:semiHidden/>
    <w:unhideWhenUsed/>
    <w:qFormat/>
    <w:pPr>
      <w:keepNext/>
      <w:keepLines/>
      <w:spacing w:before="220" w:after="40"/>
      <w:outlineLvl w:val="4"/>
    </w:pPr>
    <w:rPr>
      <w:rFonts w:ascii="Cambria" w:eastAsia="Cambria" w:hAnsi="Cambria" w:cs="Cambria"/>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mbria" w:eastAsia="Cambria" w:hAnsi="Cambria" w:cs="Cambria"/>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mbria" w:eastAsia="Cambria" w:hAnsi="Cambria" w:cs="Cambria"/>
      <w:b/>
      <w:sz w:val="72"/>
      <w:szCs w:val="72"/>
    </w:rPr>
  </w:style>
  <w:style w:type="paragraph" w:styleId="Footer">
    <w:name w:val="footer"/>
    <w:basedOn w:val="Normal"/>
    <w:link w:val="FooterChar"/>
    <w:uiPriority w:val="99"/>
    <w:unhideWhenUsed/>
    <w:rsid w:val="00C95B9A"/>
    <w:pPr>
      <w:tabs>
        <w:tab w:val="center" w:pos="4320"/>
        <w:tab w:val="right" w:pos="8640"/>
      </w:tabs>
    </w:pPr>
    <w:rPr>
      <w:rFonts w:ascii="Cambria" w:eastAsia="Cambria" w:hAnsi="Cambria" w:cs="Cambria"/>
    </w:rPr>
  </w:style>
  <w:style w:type="character" w:customStyle="1" w:styleId="FooterChar">
    <w:name w:val="Footer Char"/>
    <w:basedOn w:val="DefaultParagraphFont"/>
    <w:link w:val="Footer"/>
    <w:uiPriority w:val="99"/>
    <w:rsid w:val="00C95B9A"/>
  </w:style>
  <w:style w:type="character" w:styleId="PageNumber">
    <w:name w:val="page number"/>
    <w:basedOn w:val="DefaultParagraphFont"/>
    <w:uiPriority w:val="99"/>
    <w:semiHidden/>
    <w:unhideWhenUsed/>
    <w:rsid w:val="00C95B9A"/>
  </w:style>
  <w:style w:type="character" w:styleId="Hyperlink">
    <w:name w:val="Hyperlink"/>
    <w:uiPriority w:val="99"/>
    <w:rsid w:val="00C95B9A"/>
    <w:rPr>
      <w:color w:val="0000FF"/>
      <w:u w:val="single"/>
    </w:rPr>
  </w:style>
  <w:style w:type="paragraph" w:styleId="ListParagraph">
    <w:name w:val="List Paragraph"/>
    <w:basedOn w:val="Normal"/>
    <w:uiPriority w:val="34"/>
    <w:qFormat/>
    <w:rsid w:val="00C95B9A"/>
    <w:pPr>
      <w:ind w:left="720"/>
      <w:contextualSpacing/>
    </w:pPr>
    <w:rPr>
      <w:rFonts w:ascii="Cambria" w:eastAsia="Cambria" w:hAnsi="Cambria" w:cs="Cambria"/>
    </w:rPr>
  </w:style>
  <w:style w:type="paragraph" w:styleId="NormalWeb">
    <w:name w:val="Normal (Web)"/>
    <w:basedOn w:val="Normal"/>
    <w:uiPriority w:val="99"/>
    <w:unhideWhenUsed/>
    <w:rsid w:val="0066027A"/>
    <w:pPr>
      <w:spacing w:before="100" w:beforeAutospacing="1" w:after="100" w:afterAutospacing="1"/>
    </w:pPr>
    <w:rPr>
      <w:rFonts w:ascii="Times" w:eastAsia="Cambria" w:hAnsi="Times"/>
      <w:sz w:val="20"/>
      <w:szCs w:val="20"/>
    </w:rPr>
  </w:style>
  <w:style w:type="character" w:styleId="FollowedHyperlink">
    <w:name w:val="FollowedHyperlink"/>
    <w:basedOn w:val="DefaultParagraphFont"/>
    <w:uiPriority w:val="99"/>
    <w:semiHidden/>
    <w:unhideWhenUsed/>
    <w:rsid w:val="00E422D6"/>
    <w:rPr>
      <w:color w:val="800080" w:themeColor="followedHyperlink"/>
      <w:u w:val="single"/>
    </w:rPr>
  </w:style>
  <w:style w:type="paragraph" w:customStyle="1" w:styleId="lang-en">
    <w:name w:val="lang-en"/>
    <w:basedOn w:val="Normal"/>
    <w:rsid w:val="00BC45F0"/>
    <w:pPr>
      <w:spacing w:before="100" w:beforeAutospacing="1" w:after="100" w:afterAutospacing="1"/>
    </w:pPr>
    <w:rPr>
      <w:rFonts w:eastAsiaTheme="minorHAnsi"/>
    </w:rPr>
  </w:style>
  <w:style w:type="character" w:customStyle="1" w:styleId="woj">
    <w:name w:val="woj"/>
    <w:basedOn w:val="DefaultParagraphFont"/>
    <w:rsid w:val="00BC45F0"/>
  </w:style>
  <w:style w:type="character" w:customStyle="1" w:styleId="text">
    <w:name w:val="text"/>
    <w:basedOn w:val="DefaultParagraphFont"/>
    <w:rsid w:val="00BC45F0"/>
  </w:style>
  <w:style w:type="character" w:customStyle="1" w:styleId="Heading3Char">
    <w:name w:val="Heading 3 Char"/>
    <w:basedOn w:val="DefaultParagraphFont"/>
    <w:link w:val="Heading3"/>
    <w:uiPriority w:val="9"/>
    <w:rsid w:val="00BB535F"/>
    <w:rPr>
      <w:rFonts w:ascii="Times New Roman" w:eastAsia="Times New Roman" w:hAnsi="Times New Roman" w:cs="Times New Roman"/>
      <w:b/>
      <w:bCs/>
      <w:sz w:val="27"/>
      <w:szCs w:val="27"/>
    </w:rPr>
  </w:style>
  <w:style w:type="character" w:styleId="Strong">
    <w:name w:val="Strong"/>
    <w:basedOn w:val="DefaultParagraphFont"/>
    <w:uiPriority w:val="22"/>
    <w:qFormat/>
    <w:rsid w:val="00BB535F"/>
    <w:rPr>
      <w:b/>
      <w:bCs/>
    </w:rPr>
  </w:style>
  <w:style w:type="paragraph" w:customStyle="1" w:styleId="chapter-1">
    <w:name w:val="chapter-1"/>
    <w:basedOn w:val="Normal"/>
    <w:rsid w:val="00BB535F"/>
    <w:pPr>
      <w:spacing w:before="100" w:beforeAutospacing="1" w:after="100" w:afterAutospacing="1"/>
    </w:pPr>
  </w:style>
  <w:style w:type="paragraph" w:customStyle="1" w:styleId="top-05">
    <w:name w:val="top-05"/>
    <w:basedOn w:val="Normal"/>
    <w:rsid w:val="00BB535F"/>
    <w:pPr>
      <w:spacing w:before="100" w:beforeAutospacing="1" w:after="100" w:afterAutospacing="1"/>
    </w:pPr>
  </w:style>
  <w:style w:type="character" w:customStyle="1" w:styleId="UnresolvedMention1">
    <w:name w:val="Unresolved Mention1"/>
    <w:basedOn w:val="DefaultParagraphFont"/>
    <w:uiPriority w:val="99"/>
    <w:rsid w:val="00BB535F"/>
    <w:rPr>
      <w:color w:val="605E5C"/>
      <w:shd w:val="clear" w:color="auto" w:fill="E1DFDD"/>
    </w:rPr>
  </w:style>
  <w:style w:type="paragraph" w:styleId="BalloonText">
    <w:name w:val="Balloon Text"/>
    <w:basedOn w:val="Normal"/>
    <w:link w:val="BalloonTextChar"/>
    <w:uiPriority w:val="99"/>
    <w:semiHidden/>
    <w:unhideWhenUsed/>
    <w:rsid w:val="00DB21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21A9"/>
    <w:rPr>
      <w:rFonts w:ascii="Lucida Grande" w:eastAsia="Times New Roman" w:hAnsi="Lucida Grande" w:cs="Lucida Grande"/>
      <w:sz w:val="18"/>
      <w:szCs w:val="18"/>
    </w:rPr>
  </w:style>
  <w:style w:type="character" w:styleId="UnresolvedMention">
    <w:name w:val="Unresolved Mention"/>
    <w:basedOn w:val="DefaultParagraphFont"/>
    <w:uiPriority w:val="99"/>
    <w:rsid w:val="00CA00CB"/>
    <w:rPr>
      <w:color w:val="605E5C"/>
      <w:shd w:val="clear" w:color="auto" w:fill="E1DFDD"/>
    </w:rPr>
  </w:style>
  <w:style w:type="paragraph" w:styleId="Header">
    <w:name w:val="header"/>
    <w:basedOn w:val="Normal"/>
    <w:link w:val="HeaderChar"/>
    <w:unhideWhenUsed/>
    <w:rsid w:val="007250B0"/>
    <w:pPr>
      <w:tabs>
        <w:tab w:val="center" w:pos="4320"/>
        <w:tab w:val="right" w:pos="8640"/>
      </w:tabs>
    </w:pPr>
    <w:rPr>
      <w:rFonts w:ascii="Cambria" w:eastAsia="Cambria" w:hAnsi="Cambria" w:cs="Cambria"/>
    </w:rPr>
  </w:style>
  <w:style w:type="character" w:customStyle="1" w:styleId="HeaderChar">
    <w:name w:val="Header Char"/>
    <w:basedOn w:val="DefaultParagraphFont"/>
    <w:link w:val="Header"/>
    <w:rsid w:val="007250B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FC5D7D"/>
    <w:rPr>
      <w:i/>
      <w:iCs/>
    </w:r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LT1mJcJkmouhhnwWhERRuMVlQ==">CgMxLjA4AHIhMUpFZTB2aS05V21xbjVqVWV5VXJEclBnYVJ4d2FFYVBU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253</Words>
  <Characters>1444</Characters>
  <Application>Microsoft Office Word</Application>
  <DocSecurity>0</DocSecurity>
  <Lines>12</Lines>
  <Paragraphs>3</Paragraphs>
  <ScaleCrop>false</ScaleCrop>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 Pederson</dc:creator>
  <cp:lastModifiedBy>Todd Mikelson</cp:lastModifiedBy>
  <cp:revision>2</cp:revision>
  <dcterms:created xsi:type="dcterms:W3CDTF">2025-04-17T17:28:00Z</dcterms:created>
  <dcterms:modified xsi:type="dcterms:W3CDTF">2025-04-17T17:28:00Z</dcterms:modified>
</cp:coreProperties>
</file>